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E2E75" w14:textId="77777777" w:rsidR="00D252F2" w:rsidRDefault="00D252F2" w:rsidP="009728BC">
      <w:pPr>
        <w:spacing w:line="276" w:lineRule="auto"/>
        <w:ind w:left="4253" w:firstLine="1276"/>
        <w:rPr>
          <w:bCs/>
          <w:caps/>
        </w:rPr>
      </w:pPr>
    </w:p>
    <w:p w14:paraId="16AEECC8" w14:textId="77777777" w:rsidR="00D252F2" w:rsidRDefault="00D252F2" w:rsidP="009728BC">
      <w:pPr>
        <w:spacing w:line="276" w:lineRule="auto"/>
        <w:ind w:left="4253" w:firstLine="1276"/>
        <w:rPr>
          <w:bCs/>
          <w:caps/>
        </w:rPr>
      </w:pPr>
    </w:p>
    <w:p w14:paraId="0D02A320" w14:textId="4B1357EC" w:rsidR="00027B83" w:rsidRDefault="00EB1DF8" w:rsidP="00AD2F68">
      <w:pPr>
        <w:spacing w:line="276" w:lineRule="auto"/>
        <w:ind w:left="4253" w:firstLine="1276"/>
        <w:rPr>
          <w:bCs/>
          <w:caps/>
        </w:rPr>
      </w:pPr>
      <w:r>
        <w:rPr>
          <w:bCs/>
          <w:caps/>
        </w:rPr>
        <w:t xml:space="preserve"> </w:t>
      </w:r>
    </w:p>
    <w:p w14:paraId="3938B8A6" w14:textId="77777777" w:rsidR="00027B83" w:rsidRDefault="00027B83">
      <w:pPr>
        <w:tabs>
          <w:tab w:val="left" w:pos="5400"/>
        </w:tabs>
        <w:ind w:firstLine="62"/>
        <w:textAlignment w:val="center"/>
      </w:pPr>
    </w:p>
    <w:p w14:paraId="501090B8" w14:textId="77777777" w:rsidR="00027B83" w:rsidRDefault="00027B83">
      <w:pPr>
        <w:tabs>
          <w:tab w:val="left" w:pos="5400"/>
        </w:tabs>
        <w:textAlignment w:val="center"/>
        <w:rPr>
          <w:szCs w:val="24"/>
        </w:rPr>
      </w:pPr>
    </w:p>
    <w:p w14:paraId="268CC99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2958D0B" w14:textId="77777777" w:rsidR="00027B83" w:rsidRDefault="00027B83" w:rsidP="00755DFD">
      <w:pPr>
        <w:widowControl w:val="0"/>
        <w:pBdr>
          <w:top w:val="nil"/>
          <w:left w:val="nil"/>
          <w:bottom w:val="nil"/>
          <w:right w:val="nil"/>
          <w:between w:val="nil"/>
        </w:pBdr>
        <w:tabs>
          <w:tab w:val="left" w:pos="567"/>
          <w:tab w:val="left" w:pos="851"/>
        </w:tabs>
        <w:rPr>
          <w:caps/>
          <w:szCs w:val="24"/>
        </w:rPr>
      </w:pPr>
    </w:p>
    <w:p w14:paraId="3E50935F"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0EFDAB2" w14:textId="77777777">
        <w:tc>
          <w:tcPr>
            <w:tcW w:w="2448" w:type="dxa"/>
          </w:tcPr>
          <w:p w14:paraId="34327C15" w14:textId="77777777" w:rsidR="00027B83" w:rsidRDefault="000B0897">
            <w:pPr>
              <w:jc w:val="both"/>
              <w:rPr>
                <w:b/>
                <w:kern w:val="2"/>
                <w:szCs w:val="24"/>
              </w:rPr>
            </w:pPr>
            <w:r>
              <w:rPr>
                <w:b/>
                <w:kern w:val="2"/>
                <w:szCs w:val="24"/>
              </w:rPr>
              <w:t>Sutarties pavadinimas</w:t>
            </w:r>
          </w:p>
        </w:tc>
        <w:tc>
          <w:tcPr>
            <w:tcW w:w="7110" w:type="dxa"/>
            <w:gridSpan w:val="3"/>
          </w:tcPr>
          <w:p w14:paraId="0FCEF092" w14:textId="419D1E7F" w:rsidR="00027B83" w:rsidRDefault="00BA0FD6">
            <w:pPr>
              <w:jc w:val="both"/>
              <w:rPr>
                <w:kern w:val="2"/>
                <w:szCs w:val="24"/>
              </w:rPr>
            </w:pPr>
            <w:r w:rsidRPr="00B3477B">
              <w:t xml:space="preserve">Pirkimo sutartis Nr. </w:t>
            </w:r>
            <w:r w:rsidRPr="00F17AD3">
              <w:rPr>
                <w:highlight w:val="lightGray"/>
              </w:rPr>
              <w:t>[CPO LT pirkimo numeris]</w:t>
            </w:r>
          </w:p>
        </w:tc>
      </w:tr>
      <w:tr w:rsidR="00027B83" w14:paraId="6B9B2F96" w14:textId="77777777">
        <w:tc>
          <w:tcPr>
            <w:tcW w:w="2448" w:type="dxa"/>
          </w:tcPr>
          <w:p w14:paraId="5CA5A758" w14:textId="77777777" w:rsidR="00027B83" w:rsidRDefault="000B0897">
            <w:pPr>
              <w:jc w:val="both"/>
              <w:rPr>
                <w:b/>
                <w:kern w:val="2"/>
                <w:szCs w:val="24"/>
              </w:rPr>
            </w:pPr>
            <w:r>
              <w:rPr>
                <w:b/>
                <w:kern w:val="2"/>
                <w:szCs w:val="24"/>
              </w:rPr>
              <w:t>Sutarties data</w:t>
            </w:r>
          </w:p>
        </w:tc>
        <w:tc>
          <w:tcPr>
            <w:tcW w:w="2177" w:type="dxa"/>
          </w:tcPr>
          <w:p w14:paraId="5A11BC26" w14:textId="77777777" w:rsidR="00027B83" w:rsidRDefault="00027B83">
            <w:pPr>
              <w:jc w:val="both"/>
              <w:rPr>
                <w:kern w:val="2"/>
                <w:szCs w:val="24"/>
              </w:rPr>
            </w:pPr>
          </w:p>
        </w:tc>
        <w:tc>
          <w:tcPr>
            <w:tcW w:w="2362" w:type="dxa"/>
          </w:tcPr>
          <w:p w14:paraId="756BEE32" w14:textId="77777777" w:rsidR="00027B83" w:rsidRDefault="000B0897">
            <w:pPr>
              <w:jc w:val="both"/>
              <w:rPr>
                <w:b/>
                <w:kern w:val="2"/>
                <w:szCs w:val="24"/>
              </w:rPr>
            </w:pPr>
            <w:r>
              <w:rPr>
                <w:b/>
                <w:kern w:val="2"/>
                <w:szCs w:val="24"/>
              </w:rPr>
              <w:t>Sutarties numeris</w:t>
            </w:r>
          </w:p>
        </w:tc>
        <w:tc>
          <w:tcPr>
            <w:tcW w:w="2571" w:type="dxa"/>
          </w:tcPr>
          <w:p w14:paraId="489DDFB0" w14:textId="77777777" w:rsidR="00027B83" w:rsidRDefault="00027B83">
            <w:pPr>
              <w:jc w:val="both"/>
              <w:rPr>
                <w:kern w:val="2"/>
                <w:szCs w:val="24"/>
              </w:rPr>
            </w:pPr>
          </w:p>
        </w:tc>
      </w:tr>
    </w:tbl>
    <w:p w14:paraId="3B7D86B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F447F8A" w14:textId="77777777">
        <w:tc>
          <w:tcPr>
            <w:tcW w:w="9558" w:type="dxa"/>
            <w:gridSpan w:val="3"/>
          </w:tcPr>
          <w:p w14:paraId="59A66383" w14:textId="77777777" w:rsidR="00027B83" w:rsidRDefault="000B0897">
            <w:pPr>
              <w:jc w:val="center"/>
              <w:rPr>
                <w:b/>
                <w:kern w:val="2"/>
                <w:szCs w:val="24"/>
              </w:rPr>
            </w:pPr>
            <w:r>
              <w:rPr>
                <w:b/>
                <w:kern w:val="2"/>
                <w:szCs w:val="24"/>
              </w:rPr>
              <w:t>1. SUTARTIES ŠALYS</w:t>
            </w:r>
          </w:p>
        </w:tc>
      </w:tr>
      <w:tr w:rsidR="00027B83" w14:paraId="5A62A239" w14:textId="77777777">
        <w:tc>
          <w:tcPr>
            <w:tcW w:w="2808" w:type="dxa"/>
            <w:vMerge w:val="restart"/>
          </w:tcPr>
          <w:p w14:paraId="61DDC100" w14:textId="77777777" w:rsidR="00027B83" w:rsidRDefault="00027B83">
            <w:pPr>
              <w:jc w:val="center"/>
              <w:rPr>
                <w:b/>
                <w:kern w:val="2"/>
                <w:szCs w:val="24"/>
              </w:rPr>
            </w:pPr>
          </w:p>
          <w:p w14:paraId="1341FE1C" w14:textId="77777777" w:rsidR="00027B83" w:rsidRDefault="00027B83">
            <w:pPr>
              <w:jc w:val="center"/>
              <w:rPr>
                <w:b/>
                <w:kern w:val="2"/>
                <w:szCs w:val="24"/>
              </w:rPr>
            </w:pPr>
          </w:p>
          <w:p w14:paraId="65BE3B3B" w14:textId="77777777" w:rsidR="00027B83" w:rsidRDefault="00027B83">
            <w:pPr>
              <w:jc w:val="center"/>
              <w:rPr>
                <w:b/>
                <w:kern w:val="2"/>
                <w:szCs w:val="24"/>
              </w:rPr>
            </w:pPr>
          </w:p>
          <w:p w14:paraId="4DF33614" w14:textId="77777777" w:rsidR="00027B83" w:rsidRDefault="00027B83">
            <w:pPr>
              <w:rPr>
                <w:b/>
                <w:kern w:val="2"/>
                <w:szCs w:val="24"/>
              </w:rPr>
            </w:pPr>
          </w:p>
          <w:p w14:paraId="066E6979" w14:textId="77777777" w:rsidR="00027B83" w:rsidRDefault="000B0897">
            <w:pPr>
              <w:rPr>
                <w:b/>
                <w:kern w:val="2"/>
                <w:szCs w:val="24"/>
              </w:rPr>
            </w:pPr>
            <w:r>
              <w:rPr>
                <w:b/>
                <w:kern w:val="2"/>
                <w:szCs w:val="24"/>
              </w:rPr>
              <w:t>1.1. Pirkėjas</w:t>
            </w:r>
          </w:p>
        </w:tc>
        <w:tc>
          <w:tcPr>
            <w:tcW w:w="3240" w:type="dxa"/>
          </w:tcPr>
          <w:p w14:paraId="54D0F004" w14:textId="77777777" w:rsidR="00027B83" w:rsidRDefault="000B0897">
            <w:pPr>
              <w:rPr>
                <w:kern w:val="2"/>
                <w:szCs w:val="24"/>
              </w:rPr>
            </w:pPr>
            <w:r>
              <w:rPr>
                <w:kern w:val="2"/>
                <w:szCs w:val="24"/>
              </w:rPr>
              <w:t>1.1.1. Pavadinimas</w:t>
            </w:r>
          </w:p>
        </w:tc>
        <w:tc>
          <w:tcPr>
            <w:tcW w:w="3510" w:type="dxa"/>
          </w:tcPr>
          <w:p w14:paraId="6E94B7F8" w14:textId="4F8E90F0"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01B4F807" w14:textId="77777777">
        <w:tc>
          <w:tcPr>
            <w:tcW w:w="2808" w:type="dxa"/>
            <w:vMerge/>
          </w:tcPr>
          <w:p w14:paraId="14F64BBD" w14:textId="77777777" w:rsidR="00027B83" w:rsidRDefault="00027B83">
            <w:pPr>
              <w:rPr>
                <w:kern w:val="2"/>
                <w:szCs w:val="24"/>
              </w:rPr>
            </w:pPr>
          </w:p>
        </w:tc>
        <w:tc>
          <w:tcPr>
            <w:tcW w:w="3240" w:type="dxa"/>
          </w:tcPr>
          <w:p w14:paraId="47C43BC5" w14:textId="77777777" w:rsidR="00027B83" w:rsidRDefault="000B0897">
            <w:pPr>
              <w:rPr>
                <w:kern w:val="2"/>
                <w:szCs w:val="24"/>
              </w:rPr>
            </w:pPr>
            <w:r>
              <w:rPr>
                <w:kern w:val="2"/>
                <w:szCs w:val="24"/>
              </w:rPr>
              <w:t>1.1.2. Juridinio asmens kodas</w:t>
            </w:r>
          </w:p>
        </w:tc>
        <w:tc>
          <w:tcPr>
            <w:tcW w:w="3510" w:type="dxa"/>
          </w:tcPr>
          <w:p w14:paraId="4E35D18D" w14:textId="7E1F7589"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5FA9DDA7" w14:textId="77777777">
        <w:tc>
          <w:tcPr>
            <w:tcW w:w="2808" w:type="dxa"/>
            <w:vMerge/>
          </w:tcPr>
          <w:p w14:paraId="169BC3F1" w14:textId="77777777" w:rsidR="00027B83" w:rsidRDefault="00027B83">
            <w:pPr>
              <w:rPr>
                <w:kern w:val="2"/>
                <w:szCs w:val="24"/>
              </w:rPr>
            </w:pPr>
          </w:p>
        </w:tc>
        <w:tc>
          <w:tcPr>
            <w:tcW w:w="3240" w:type="dxa"/>
          </w:tcPr>
          <w:p w14:paraId="70B8AC26" w14:textId="77777777" w:rsidR="00027B83" w:rsidRDefault="000B0897">
            <w:pPr>
              <w:rPr>
                <w:kern w:val="2"/>
                <w:szCs w:val="24"/>
              </w:rPr>
            </w:pPr>
            <w:r>
              <w:rPr>
                <w:kern w:val="2"/>
                <w:szCs w:val="24"/>
              </w:rPr>
              <w:t>1.1.3. Adresas</w:t>
            </w:r>
          </w:p>
        </w:tc>
        <w:tc>
          <w:tcPr>
            <w:tcW w:w="3510" w:type="dxa"/>
          </w:tcPr>
          <w:p w14:paraId="77B1161A" w14:textId="4CE957E9"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5D67F5E8" w14:textId="77777777">
        <w:tc>
          <w:tcPr>
            <w:tcW w:w="2808" w:type="dxa"/>
            <w:vMerge/>
          </w:tcPr>
          <w:p w14:paraId="12A93367" w14:textId="77777777" w:rsidR="00027B83" w:rsidRDefault="00027B83">
            <w:pPr>
              <w:rPr>
                <w:kern w:val="2"/>
                <w:szCs w:val="24"/>
              </w:rPr>
            </w:pPr>
          </w:p>
        </w:tc>
        <w:tc>
          <w:tcPr>
            <w:tcW w:w="3240" w:type="dxa"/>
          </w:tcPr>
          <w:p w14:paraId="0025A0D5" w14:textId="77777777" w:rsidR="00027B83" w:rsidRDefault="000B0897">
            <w:pPr>
              <w:rPr>
                <w:kern w:val="2"/>
                <w:szCs w:val="24"/>
              </w:rPr>
            </w:pPr>
            <w:r>
              <w:rPr>
                <w:kern w:val="2"/>
                <w:szCs w:val="24"/>
              </w:rPr>
              <w:t>1.1.4. PVM mokėtojo kodas</w:t>
            </w:r>
          </w:p>
        </w:tc>
        <w:tc>
          <w:tcPr>
            <w:tcW w:w="3510" w:type="dxa"/>
          </w:tcPr>
          <w:p w14:paraId="3E97B783" w14:textId="55652170"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027B83" w14:paraId="55F6C3AA" w14:textId="77777777">
        <w:tc>
          <w:tcPr>
            <w:tcW w:w="2808" w:type="dxa"/>
            <w:vMerge/>
          </w:tcPr>
          <w:p w14:paraId="78519AEC" w14:textId="77777777" w:rsidR="00027B83" w:rsidRDefault="00027B83">
            <w:pPr>
              <w:rPr>
                <w:kern w:val="2"/>
                <w:szCs w:val="24"/>
              </w:rPr>
            </w:pPr>
          </w:p>
        </w:tc>
        <w:tc>
          <w:tcPr>
            <w:tcW w:w="3240" w:type="dxa"/>
          </w:tcPr>
          <w:p w14:paraId="6DB1412C" w14:textId="77777777" w:rsidR="00027B83" w:rsidRDefault="000B0897">
            <w:pPr>
              <w:rPr>
                <w:kern w:val="2"/>
                <w:szCs w:val="24"/>
              </w:rPr>
            </w:pPr>
            <w:r>
              <w:rPr>
                <w:kern w:val="2"/>
                <w:szCs w:val="24"/>
              </w:rPr>
              <w:t>1.1.5. Atsiskaitomoji sąskaita</w:t>
            </w:r>
          </w:p>
        </w:tc>
        <w:tc>
          <w:tcPr>
            <w:tcW w:w="3510" w:type="dxa"/>
          </w:tcPr>
          <w:p w14:paraId="441E357D" w14:textId="2400EBC3"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r w:rsidR="00AF0FF7" w14:paraId="1B3F354F" w14:textId="77777777">
        <w:tc>
          <w:tcPr>
            <w:tcW w:w="2808" w:type="dxa"/>
            <w:vMerge/>
          </w:tcPr>
          <w:p w14:paraId="76BD46FE" w14:textId="77777777" w:rsidR="00AF0FF7" w:rsidRDefault="00AF0FF7" w:rsidP="00AF0FF7">
            <w:pPr>
              <w:rPr>
                <w:kern w:val="2"/>
                <w:szCs w:val="24"/>
              </w:rPr>
            </w:pPr>
          </w:p>
        </w:tc>
        <w:tc>
          <w:tcPr>
            <w:tcW w:w="3240" w:type="dxa"/>
          </w:tcPr>
          <w:p w14:paraId="5659703D" w14:textId="77777777" w:rsidR="00AF0FF7" w:rsidRDefault="00AF0FF7" w:rsidP="00AF0FF7">
            <w:pPr>
              <w:rPr>
                <w:kern w:val="2"/>
                <w:szCs w:val="24"/>
              </w:rPr>
            </w:pPr>
            <w:r>
              <w:rPr>
                <w:kern w:val="2"/>
                <w:szCs w:val="24"/>
              </w:rPr>
              <w:t>1.1.6. Bankas, banko kodas</w:t>
            </w:r>
          </w:p>
        </w:tc>
        <w:tc>
          <w:tcPr>
            <w:tcW w:w="3510" w:type="dxa"/>
          </w:tcPr>
          <w:p w14:paraId="4033B8A4" w14:textId="1BAECA49" w:rsidR="00AF0FF7" w:rsidRDefault="00AF0FF7" w:rsidP="00AF0FF7">
            <w:pPr>
              <w:jc w:val="center"/>
              <w:rPr>
                <w:kern w:val="2"/>
                <w:szCs w:val="24"/>
              </w:rPr>
            </w:pPr>
            <w:r w:rsidRPr="00B335F2">
              <w:t>[</w:t>
            </w:r>
            <w:r w:rsidRPr="00AF0FF7">
              <w:rPr>
                <w:highlight w:val="lightGray"/>
              </w:rPr>
              <w:t>...........................</w:t>
            </w:r>
            <w:r w:rsidRPr="00B335F2">
              <w:t>]</w:t>
            </w:r>
          </w:p>
        </w:tc>
      </w:tr>
      <w:tr w:rsidR="00AF0FF7" w14:paraId="2DB527B8" w14:textId="77777777">
        <w:tc>
          <w:tcPr>
            <w:tcW w:w="2808" w:type="dxa"/>
            <w:vMerge/>
          </w:tcPr>
          <w:p w14:paraId="62ECE759" w14:textId="77777777" w:rsidR="00AF0FF7" w:rsidRDefault="00AF0FF7" w:rsidP="00AF0FF7">
            <w:pPr>
              <w:rPr>
                <w:kern w:val="2"/>
                <w:szCs w:val="24"/>
              </w:rPr>
            </w:pPr>
          </w:p>
        </w:tc>
        <w:tc>
          <w:tcPr>
            <w:tcW w:w="3240" w:type="dxa"/>
          </w:tcPr>
          <w:p w14:paraId="35741E65" w14:textId="77777777" w:rsidR="00AF0FF7" w:rsidRDefault="00AF0FF7" w:rsidP="00AF0FF7">
            <w:pPr>
              <w:rPr>
                <w:kern w:val="2"/>
                <w:szCs w:val="24"/>
              </w:rPr>
            </w:pPr>
            <w:r>
              <w:rPr>
                <w:kern w:val="2"/>
                <w:szCs w:val="24"/>
              </w:rPr>
              <w:t>1.1.7. Telefonas</w:t>
            </w:r>
          </w:p>
        </w:tc>
        <w:tc>
          <w:tcPr>
            <w:tcW w:w="3510" w:type="dxa"/>
          </w:tcPr>
          <w:p w14:paraId="42BED318" w14:textId="1B930DDE" w:rsidR="00AF0FF7" w:rsidRDefault="00AF0FF7" w:rsidP="00AF0FF7">
            <w:pPr>
              <w:jc w:val="center"/>
              <w:rPr>
                <w:kern w:val="2"/>
                <w:szCs w:val="24"/>
              </w:rPr>
            </w:pPr>
            <w:r w:rsidRPr="00B335F2">
              <w:t>[</w:t>
            </w:r>
            <w:r w:rsidRPr="00AF0FF7">
              <w:rPr>
                <w:highlight w:val="lightGray"/>
              </w:rPr>
              <w:t>...........................</w:t>
            </w:r>
            <w:r w:rsidRPr="00B335F2">
              <w:t>]</w:t>
            </w:r>
          </w:p>
        </w:tc>
      </w:tr>
      <w:tr w:rsidR="00AF0FF7" w14:paraId="1495B630" w14:textId="77777777">
        <w:tc>
          <w:tcPr>
            <w:tcW w:w="2808" w:type="dxa"/>
            <w:vMerge/>
          </w:tcPr>
          <w:p w14:paraId="19C19C2E" w14:textId="77777777" w:rsidR="00AF0FF7" w:rsidRDefault="00AF0FF7" w:rsidP="00AF0FF7">
            <w:pPr>
              <w:rPr>
                <w:kern w:val="2"/>
                <w:szCs w:val="24"/>
              </w:rPr>
            </w:pPr>
          </w:p>
        </w:tc>
        <w:tc>
          <w:tcPr>
            <w:tcW w:w="3240" w:type="dxa"/>
          </w:tcPr>
          <w:p w14:paraId="33915E7D" w14:textId="77777777" w:rsidR="00AF0FF7" w:rsidRDefault="00AF0FF7" w:rsidP="00AF0FF7">
            <w:pPr>
              <w:rPr>
                <w:kern w:val="2"/>
                <w:szCs w:val="24"/>
              </w:rPr>
            </w:pPr>
            <w:r>
              <w:rPr>
                <w:kern w:val="2"/>
                <w:szCs w:val="24"/>
              </w:rPr>
              <w:t>1.1.8. El. paštas</w:t>
            </w:r>
          </w:p>
        </w:tc>
        <w:tc>
          <w:tcPr>
            <w:tcW w:w="3510" w:type="dxa"/>
          </w:tcPr>
          <w:p w14:paraId="6AE2A9B7" w14:textId="7387ABBA" w:rsidR="00AF0FF7" w:rsidRDefault="00AF0FF7" w:rsidP="00AF0FF7">
            <w:pPr>
              <w:jc w:val="center"/>
              <w:rPr>
                <w:kern w:val="2"/>
                <w:szCs w:val="24"/>
              </w:rPr>
            </w:pPr>
            <w:r w:rsidRPr="00B335F2">
              <w:t>[</w:t>
            </w:r>
            <w:r w:rsidRPr="00AF0FF7">
              <w:rPr>
                <w:highlight w:val="lightGray"/>
              </w:rPr>
              <w:t>...........................</w:t>
            </w:r>
            <w:r w:rsidRPr="00B335F2">
              <w:t>]</w:t>
            </w:r>
          </w:p>
        </w:tc>
      </w:tr>
      <w:tr w:rsidR="00AF0FF7" w14:paraId="2ACD2726" w14:textId="77777777">
        <w:tc>
          <w:tcPr>
            <w:tcW w:w="2808" w:type="dxa"/>
            <w:vMerge/>
          </w:tcPr>
          <w:p w14:paraId="4E7B07B5" w14:textId="77777777" w:rsidR="00AF0FF7" w:rsidRDefault="00AF0FF7" w:rsidP="00AF0FF7">
            <w:pPr>
              <w:rPr>
                <w:kern w:val="2"/>
                <w:szCs w:val="24"/>
              </w:rPr>
            </w:pPr>
          </w:p>
        </w:tc>
        <w:tc>
          <w:tcPr>
            <w:tcW w:w="3240" w:type="dxa"/>
          </w:tcPr>
          <w:p w14:paraId="60E39467" w14:textId="632697AB" w:rsidR="00AF0FF7" w:rsidRDefault="00AF0FF7" w:rsidP="00AF0FF7">
            <w:pPr>
              <w:rPr>
                <w:kern w:val="2"/>
                <w:szCs w:val="24"/>
              </w:rPr>
            </w:pPr>
            <w:r>
              <w:rPr>
                <w:kern w:val="2"/>
                <w:szCs w:val="24"/>
              </w:rPr>
              <w:t xml:space="preserve">1.1.9. Šalies atstovas </w:t>
            </w:r>
          </w:p>
        </w:tc>
        <w:tc>
          <w:tcPr>
            <w:tcW w:w="3510" w:type="dxa"/>
          </w:tcPr>
          <w:p w14:paraId="15C1119B" w14:textId="36D3F39C" w:rsidR="00AF0FF7" w:rsidRDefault="00AF0FF7" w:rsidP="00AF0FF7">
            <w:pPr>
              <w:jc w:val="center"/>
              <w:rPr>
                <w:kern w:val="2"/>
                <w:szCs w:val="24"/>
              </w:rPr>
            </w:pPr>
            <w:r w:rsidRPr="00B335F2">
              <w:t>[</w:t>
            </w:r>
            <w:r w:rsidRPr="00AF0FF7">
              <w:rPr>
                <w:highlight w:val="lightGray"/>
              </w:rPr>
              <w:t>...........................</w:t>
            </w:r>
            <w:r w:rsidRPr="00B335F2">
              <w:t>]</w:t>
            </w:r>
          </w:p>
        </w:tc>
      </w:tr>
      <w:tr w:rsidR="00AF0FF7" w14:paraId="72D8DBAD" w14:textId="77777777">
        <w:tc>
          <w:tcPr>
            <w:tcW w:w="2808" w:type="dxa"/>
            <w:vMerge/>
          </w:tcPr>
          <w:p w14:paraId="1B63AD5B" w14:textId="77777777" w:rsidR="00AF0FF7" w:rsidRDefault="00AF0FF7" w:rsidP="00AF0FF7">
            <w:pPr>
              <w:rPr>
                <w:kern w:val="2"/>
                <w:szCs w:val="24"/>
              </w:rPr>
            </w:pPr>
          </w:p>
        </w:tc>
        <w:tc>
          <w:tcPr>
            <w:tcW w:w="3240" w:type="dxa"/>
          </w:tcPr>
          <w:p w14:paraId="59FE39A6" w14:textId="77777777" w:rsidR="00AF0FF7" w:rsidRDefault="00AF0FF7" w:rsidP="00AF0FF7">
            <w:pPr>
              <w:rPr>
                <w:kern w:val="2"/>
                <w:szCs w:val="24"/>
              </w:rPr>
            </w:pPr>
            <w:r>
              <w:rPr>
                <w:kern w:val="2"/>
                <w:szCs w:val="24"/>
              </w:rPr>
              <w:t>1.1.10. Atstovavimo pagrindas</w:t>
            </w:r>
          </w:p>
        </w:tc>
        <w:tc>
          <w:tcPr>
            <w:tcW w:w="3510" w:type="dxa"/>
          </w:tcPr>
          <w:p w14:paraId="08F67AFC" w14:textId="7C357705" w:rsidR="00AF0FF7" w:rsidRDefault="00AF0FF7" w:rsidP="00AF0FF7">
            <w:pPr>
              <w:jc w:val="center"/>
              <w:rPr>
                <w:kern w:val="2"/>
                <w:szCs w:val="24"/>
              </w:rPr>
            </w:pPr>
            <w:r w:rsidRPr="00B335F2">
              <w:t>[</w:t>
            </w:r>
            <w:r w:rsidRPr="00AF0FF7">
              <w:rPr>
                <w:highlight w:val="lightGray"/>
              </w:rPr>
              <w:t>...........................</w:t>
            </w:r>
            <w:r w:rsidRPr="00B335F2">
              <w:t>]</w:t>
            </w:r>
          </w:p>
        </w:tc>
      </w:tr>
      <w:tr w:rsidR="00AF0FF7" w14:paraId="0ED28298" w14:textId="77777777">
        <w:tc>
          <w:tcPr>
            <w:tcW w:w="2808" w:type="dxa"/>
            <w:vMerge w:val="restart"/>
          </w:tcPr>
          <w:p w14:paraId="04707CA7" w14:textId="77777777" w:rsidR="00AF0FF7" w:rsidRDefault="00AF0FF7" w:rsidP="00AF0FF7">
            <w:pPr>
              <w:rPr>
                <w:b/>
                <w:kern w:val="2"/>
                <w:szCs w:val="24"/>
              </w:rPr>
            </w:pPr>
          </w:p>
          <w:p w14:paraId="6A6ACF6F" w14:textId="77777777" w:rsidR="00AF0FF7" w:rsidRDefault="00AF0FF7" w:rsidP="00AF0FF7">
            <w:pPr>
              <w:rPr>
                <w:b/>
                <w:kern w:val="2"/>
                <w:szCs w:val="24"/>
              </w:rPr>
            </w:pPr>
          </w:p>
          <w:p w14:paraId="1EA4BB14" w14:textId="77777777" w:rsidR="00AF0FF7" w:rsidRDefault="00AF0FF7" w:rsidP="00AF0FF7">
            <w:pPr>
              <w:rPr>
                <w:b/>
                <w:kern w:val="2"/>
                <w:szCs w:val="24"/>
              </w:rPr>
            </w:pPr>
          </w:p>
          <w:p w14:paraId="30A9BB5E" w14:textId="77777777" w:rsidR="00AF0FF7" w:rsidRDefault="00AF0FF7" w:rsidP="00AF0FF7">
            <w:pPr>
              <w:rPr>
                <w:b/>
                <w:kern w:val="2"/>
                <w:szCs w:val="24"/>
              </w:rPr>
            </w:pPr>
            <w:r>
              <w:rPr>
                <w:b/>
                <w:kern w:val="2"/>
                <w:szCs w:val="24"/>
              </w:rPr>
              <w:t>1.2. Tiekėjas</w:t>
            </w:r>
          </w:p>
          <w:p w14:paraId="6F66F9BB" w14:textId="77777777" w:rsidR="00AF0FF7" w:rsidRDefault="00AF0FF7" w:rsidP="00AF0FF7">
            <w:pPr>
              <w:rPr>
                <w:b/>
                <w:kern w:val="2"/>
                <w:szCs w:val="24"/>
              </w:rPr>
            </w:pPr>
          </w:p>
        </w:tc>
        <w:tc>
          <w:tcPr>
            <w:tcW w:w="3240" w:type="dxa"/>
          </w:tcPr>
          <w:p w14:paraId="5C8764F5" w14:textId="77777777" w:rsidR="00AF0FF7" w:rsidRDefault="00AF0FF7" w:rsidP="00AF0FF7">
            <w:pPr>
              <w:rPr>
                <w:kern w:val="2"/>
                <w:szCs w:val="24"/>
              </w:rPr>
            </w:pPr>
            <w:r>
              <w:rPr>
                <w:kern w:val="2"/>
                <w:szCs w:val="24"/>
              </w:rPr>
              <w:t>1.2.1. Pavadinimas</w:t>
            </w:r>
          </w:p>
        </w:tc>
        <w:tc>
          <w:tcPr>
            <w:tcW w:w="3510" w:type="dxa"/>
          </w:tcPr>
          <w:p w14:paraId="5138E5BE" w14:textId="2A23E25E" w:rsidR="00AF0FF7" w:rsidRDefault="00AF0FF7" w:rsidP="00AF0FF7">
            <w:pPr>
              <w:jc w:val="center"/>
              <w:rPr>
                <w:kern w:val="2"/>
                <w:szCs w:val="24"/>
              </w:rPr>
            </w:pPr>
            <w:r w:rsidRPr="00B335F2">
              <w:t>[</w:t>
            </w:r>
            <w:r w:rsidRPr="00AF0FF7">
              <w:rPr>
                <w:highlight w:val="lightGray"/>
              </w:rPr>
              <w:t>...........................</w:t>
            </w:r>
            <w:r w:rsidRPr="00B335F2">
              <w:t>]</w:t>
            </w:r>
          </w:p>
        </w:tc>
      </w:tr>
      <w:tr w:rsidR="00AF0FF7" w14:paraId="1EB193DA" w14:textId="77777777">
        <w:tc>
          <w:tcPr>
            <w:tcW w:w="2808" w:type="dxa"/>
            <w:vMerge/>
          </w:tcPr>
          <w:p w14:paraId="3CE8A928" w14:textId="77777777" w:rsidR="00AF0FF7" w:rsidRDefault="00AF0FF7" w:rsidP="00AF0FF7">
            <w:pPr>
              <w:rPr>
                <w:b/>
                <w:kern w:val="2"/>
                <w:szCs w:val="24"/>
              </w:rPr>
            </w:pPr>
          </w:p>
        </w:tc>
        <w:tc>
          <w:tcPr>
            <w:tcW w:w="3240" w:type="dxa"/>
          </w:tcPr>
          <w:p w14:paraId="44AE3641" w14:textId="77777777" w:rsidR="00AF0FF7" w:rsidRDefault="00AF0FF7" w:rsidP="00AF0FF7">
            <w:pPr>
              <w:rPr>
                <w:kern w:val="2"/>
                <w:szCs w:val="24"/>
              </w:rPr>
            </w:pPr>
            <w:r>
              <w:rPr>
                <w:kern w:val="2"/>
                <w:szCs w:val="24"/>
              </w:rPr>
              <w:t>1.2.2. Juridinio asmens kodas</w:t>
            </w:r>
          </w:p>
        </w:tc>
        <w:tc>
          <w:tcPr>
            <w:tcW w:w="3510" w:type="dxa"/>
          </w:tcPr>
          <w:p w14:paraId="6A642378" w14:textId="3DB00B30" w:rsidR="00AF0FF7" w:rsidRDefault="00AF0FF7" w:rsidP="00AF0FF7">
            <w:pPr>
              <w:jc w:val="center"/>
              <w:rPr>
                <w:kern w:val="2"/>
                <w:szCs w:val="24"/>
              </w:rPr>
            </w:pPr>
            <w:r w:rsidRPr="00B335F2">
              <w:t>[</w:t>
            </w:r>
            <w:r w:rsidRPr="00AF0FF7">
              <w:rPr>
                <w:highlight w:val="lightGray"/>
              </w:rPr>
              <w:t>...........................</w:t>
            </w:r>
            <w:r w:rsidRPr="00B335F2">
              <w:t>]</w:t>
            </w:r>
          </w:p>
        </w:tc>
      </w:tr>
      <w:tr w:rsidR="00AF0FF7" w14:paraId="5C5BE7D9" w14:textId="77777777">
        <w:tc>
          <w:tcPr>
            <w:tcW w:w="2808" w:type="dxa"/>
            <w:vMerge/>
          </w:tcPr>
          <w:p w14:paraId="1D81E332" w14:textId="77777777" w:rsidR="00AF0FF7" w:rsidRDefault="00AF0FF7" w:rsidP="00AF0FF7">
            <w:pPr>
              <w:rPr>
                <w:b/>
                <w:kern w:val="2"/>
                <w:szCs w:val="24"/>
              </w:rPr>
            </w:pPr>
          </w:p>
        </w:tc>
        <w:tc>
          <w:tcPr>
            <w:tcW w:w="3240" w:type="dxa"/>
          </w:tcPr>
          <w:p w14:paraId="1AF5B634" w14:textId="77777777" w:rsidR="00AF0FF7" w:rsidRDefault="00AF0FF7" w:rsidP="00AF0FF7">
            <w:pPr>
              <w:rPr>
                <w:kern w:val="2"/>
                <w:szCs w:val="24"/>
              </w:rPr>
            </w:pPr>
            <w:r>
              <w:rPr>
                <w:kern w:val="2"/>
                <w:szCs w:val="24"/>
              </w:rPr>
              <w:t>1.2.3. Adresas</w:t>
            </w:r>
          </w:p>
        </w:tc>
        <w:tc>
          <w:tcPr>
            <w:tcW w:w="3510" w:type="dxa"/>
          </w:tcPr>
          <w:p w14:paraId="5F5BB5D7" w14:textId="25A9FE84" w:rsidR="00AF0FF7" w:rsidRDefault="00AF0FF7" w:rsidP="00AF0FF7">
            <w:pPr>
              <w:jc w:val="center"/>
              <w:rPr>
                <w:kern w:val="2"/>
                <w:szCs w:val="24"/>
              </w:rPr>
            </w:pPr>
            <w:r w:rsidRPr="00B335F2">
              <w:t>[</w:t>
            </w:r>
            <w:r w:rsidRPr="00AF0FF7">
              <w:rPr>
                <w:highlight w:val="lightGray"/>
              </w:rPr>
              <w:t>...........................</w:t>
            </w:r>
            <w:r w:rsidRPr="00B335F2">
              <w:t>]</w:t>
            </w:r>
          </w:p>
        </w:tc>
      </w:tr>
      <w:tr w:rsidR="00AF0FF7" w14:paraId="39B59C4B" w14:textId="77777777">
        <w:tc>
          <w:tcPr>
            <w:tcW w:w="2808" w:type="dxa"/>
            <w:vMerge/>
          </w:tcPr>
          <w:p w14:paraId="4CDA5B81" w14:textId="77777777" w:rsidR="00AF0FF7" w:rsidRDefault="00AF0FF7" w:rsidP="00AF0FF7">
            <w:pPr>
              <w:rPr>
                <w:b/>
                <w:kern w:val="2"/>
                <w:szCs w:val="24"/>
              </w:rPr>
            </w:pPr>
          </w:p>
        </w:tc>
        <w:tc>
          <w:tcPr>
            <w:tcW w:w="3240" w:type="dxa"/>
          </w:tcPr>
          <w:p w14:paraId="6FF53E60" w14:textId="77777777" w:rsidR="00AF0FF7" w:rsidRDefault="00AF0FF7" w:rsidP="00AF0FF7">
            <w:pPr>
              <w:rPr>
                <w:kern w:val="2"/>
                <w:szCs w:val="24"/>
              </w:rPr>
            </w:pPr>
            <w:r>
              <w:rPr>
                <w:kern w:val="2"/>
                <w:szCs w:val="24"/>
              </w:rPr>
              <w:t>1.2.4. PVM mokėtojo kodas</w:t>
            </w:r>
          </w:p>
        </w:tc>
        <w:tc>
          <w:tcPr>
            <w:tcW w:w="3510" w:type="dxa"/>
          </w:tcPr>
          <w:p w14:paraId="2E66D2E6" w14:textId="0595CBC6" w:rsidR="00AF0FF7" w:rsidRDefault="00AF0FF7" w:rsidP="00AF0FF7">
            <w:pPr>
              <w:jc w:val="center"/>
              <w:rPr>
                <w:kern w:val="2"/>
                <w:szCs w:val="24"/>
              </w:rPr>
            </w:pPr>
            <w:r w:rsidRPr="00B335F2">
              <w:t>[</w:t>
            </w:r>
            <w:r w:rsidRPr="00AF0FF7">
              <w:rPr>
                <w:highlight w:val="lightGray"/>
              </w:rPr>
              <w:t>...........................</w:t>
            </w:r>
            <w:r w:rsidRPr="00B335F2">
              <w:t>]</w:t>
            </w:r>
          </w:p>
        </w:tc>
      </w:tr>
      <w:tr w:rsidR="00AF0FF7" w14:paraId="35C7E795" w14:textId="77777777">
        <w:tc>
          <w:tcPr>
            <w:tcW w:w="2808" w:type="dxa"/>
            <w:vMerge/>
          </w:tcPr>
          <w:p w14:paraId="0739C1D1" w14:textId="77777777" w:rsidR="00AF0FF7" w:rsidRDefault="00AF0FF7" w:rsidP="00AF0FF7">
            <w:pPr>
              <w:rPr>
                <w:b/>
                <w:kern w:val="2"/>
                <w:szCs w:val="24"/>
              </w:rPr>
            </w:pPr>
          </w:p>
        </w:tc>
        <w:tc>
          <w:tcPr>
            <w:tcW w:w="3240" w:type="dxa"/>
          </w:tcPr>
          <w:p w14:paraId="4DCD16DD" w14:textId="77777777" w:rsidR="00AF0FF7" w:rsidRDefault="00AF0FF7" w:rsidP="00AF0FF7">
            <w:pPr>
              <w:rPr>
                <w:kern w:val="2"/>
                <w:szCs w:val="24"/>
              </w:rPr>
            </w:pPr>
            <w:r>
              <w:rPr>
                <w:kern w:val="2"/>
                <w:szCs w:val="24"/>
              </w:rPr>
              <w:t>1.2.5. Atsiskaitomoji sąskaita</w:t>
            </w:r>
          </w:p>
        </w:tc>
        <w:tc>
          <w:tcPr>
            <w:tcW w:w="3510" w:type="dxa"/>
          </w:tcPr>
          <w:p w14:paraId="4FF2EF01" w14:textId="5EB718C9" w:rsidR="00AF0FF7" w:rsidRDefault="00AF0FF7" w:rsidP="00AF0FF7">
            <w:pPr>
              <w:jc w:val="center"/>
              <w:rPr>
                <w:kern w:val="2"/>
                <w:szCs w:val="24"/>
              </w:rPr>
            </w:pPr>
            <w:r w:rsidRPr="00B335F2">
              <w:t>[</w:t>
            </w:r>
            <w:r w:rsidRPr="00AF0FF7">
              <w:rPr>
                <w:highlight w:val="lightGray"/>
              </w:rPr>
              <w:t>...........................</w:t>
            </w:r>
            <w:r w:rsidRPr="00B335F2">
              <w:t>]</w:t>
            </w:r>
          </w:p>
        </w:tc>
      </w:tr>
      <w:tr w:rsidR="00AF0FF7" w14:paraId="59D67C84" w14:textId="77777777">
        <w:tc>
          <w:tcPr>
            <w:tcW w:w="2808" w:type="dxa"/>
            <w:vMerge/>
          </w:tcPr>
          <w:p w14:paraId="510C2063" w14:textId="77777777" w:rsidR="00AF0FF7" w:rsidRDefault="00AF0FF7" w:rsidP="00AF0FF7">
            <w:pPr>
              <w:rPr>
                <w:b/>
                <w:kern w:val="2"/>
                <w:szCs w:val="24"/>
              </w:rPr>
            </w:pPr>
          </w:p>
        </w:tc>
        <w:tc>
          <w:tcPr>
            <w:tcW w:w="3240" w:type="dxa"/>
          </w:tcPr>
          <w:p w14:paraId="594346F6" w14:textId="77777777" w:rsidR="00AF0FF7" w:rsidRDefault="00AF0FF7" w:rsidP="00AF0FF7">
            <w:pPr>
              <w:rPr>
                <w:kern w:val="2"/>
                <w:szCs w:val="24"/>
              </w:rPr>
            </w:pPr>
            <w:r>
              <w:rPr>
                <w:kern w:val="2"/>
                <w:szCs w:val="24"/>
              </w:rPr>
              <w:t>1.2.6. Bankas, banko kodas</w:t>
            </w:r>
          </w:p>
        </w:tc>
        <w:tc>
          <w:tcPr>
            <w:tcW w:w="3510" w:type="dxa"/>
          </w:tcPr>
          <w:p w14:paraId="050632C6" w14:textId="313EB727" w:rsidR="00AF0FF7" w:rsidRDefault="00AF0FF7" w:rsidP="00AF0FF7">
            <w:pPr>
              <w:jc w:val="center"/>
              <w:rPr>
                <w:kern w:val="2"/>
                <w:szCs w:val="24"/>
              </w:rPr>
            </w:pPr>
            <w:r w:rsidRPr="00B335F2">
              <w:t>[</w:t>
            </w:r>
            <w:r w:rsidRPr="00AF0FF7">
              <w:rPr>
                <w:highlight w:val="lightGray"/>
              </w:rPr>
              <w:t>...........................</w:t>
            </w:r>
            <w:r w:rsidRPr="00B335F2">
              <w:t>]</w:t>
            </w:r>
          </w:p>
        </w:tc>
      </w:tr>
      <w:tr w:rsidR="00AF0FF7" w14:paraId="76B2A122" w14:textId="77777777">
        <w:tc>
          <w:tcPr>
            <w:tcW w:w="2808" w:type="dxa"/>
            <w:vMerge/>
          </w:tcPr>
          <w:p w14:paraId="1473C2B3" w14:textId="77777777" w:rsidR="00AF0FF7" w:rsidRDefault="00AF0FF7" w:rsidP="00AF0FF7">
            <w:pPr>
              <w:rPr>
                <w:b/>
                <w:kern w:val="2"/>
                <w:szCs w:val="24"/>
              </w:rPr>
            </w:pPr>
          </w:p>
        </w:tc>
        <w:tc>
          <w:tcPr>
            <w:tcW w:w="3240" w:type="dxa"/>
          </w:tcPr>
          <w:p w14:paraId="38011256" w14:textId="77777777" w:rsidR="00AF0FF7" w:rsidRDefault="00AF0FF7" w:rsidP="00AF0FF7">
            <w:pPr>
              <w:rPr>
                <w:kern w:val="2"/>
                <w:szCs w:val="24"/>
              </w:rPr>
            </w:pPr>
            <w:r>
              <w:rPr>
                <w:kern w:val="2"/>
                <w:szCs w:val="24"/>
              </w:rPr>
              <w:t>1.2.7. Telefonas</w:t>
            </w:r>
          </w:p>
        </w:tc>
        <w:tc>
          <w:tcPr>
            <w:tcW w:w="3510" w:type="dxa"/>
          </w:tcPr>
          <w:p w14:paraId="1C2947C2" w14:textId="4E052EBB" w:rsidR="00AF0FF7" w:rsidRDefault="00AF0FF7" w:rsidP="00AF0FF7">
            <w:pPr>
              <w:jc w:val="center"/>
              <w:rPr>
                <w:kern w:val="2"/>
                <w:szCs w:val="24"/>
              </w:rPr>
            </w:pPr>
            <w:r w:rsidRPr="00B335F2">
              <w:t>[</w:t>
            </w:r>
            <w:r w:rsidRPr="00AF0FF7">
              <w:rPr>
                <w:highlight w:val="lightGray"/>
              </w:rPr>
              <w:t>...........................</w:t>
            </w:r>
            <w:r w:rsidRPr="00B335F2">
              <w:t>]</w:t>
            </w:r>
          </w:p>
        </w:tc>
      </w:tr>
      <w:tr w:rsidR="00AF0FF7" w14:paraId="4D315D63" w14:textId="77777777">
        <w:tc>
          <w:tcPr>
            <w:tcW w:w="2808" w:type="dxa"/>
            <w:vMerge/>
          </w:tcPr>
          <w:p w14:paraId="3DDC9661" w14:textId="77777777" w:rsidR="00AF0FF7" w:rsidRDefault="00AF0FF7" w:rsidP="00AF0FF7">
            <w:pPr>
              <w:rPr>
                <w:b/>
                <w:kern w:val="2"/>
                <w:szCs w:val="24"/>
              </w:rPr>
            </w:pPr>
          </w:p>
        </w:tc>
        <w:tc>
          <w:tcPr>
            <w:tcW w:w="3240" w:type="dxa"/>
          </w:tcPr>
          <w:p w14:paraId="5281D8FC" w14:textId="77777777" w:rsidR="00AF0FF7" w:rsidRDefault="00AF0FF7" w:rsidP="00AF0FF7">
            <w:pPr>
              <w:rPr>
                <w:kern w:val="2"/>
                <w:szCs w:val="24"/>
              </w:rPr>
            </w:pPr>
            <w:r>
              <w:rPr>
                <w:kern w:val="2"/>
                <w:szCs w:val="24"/>
              </w:rPr>
              <w:t>1.2.8. El. paštas</w:t>
            </w:r>
          </w:p>
        </w:tc>
        <w:tc>
          <w:tcPr>
            <w:tcW w:w="3510" w:type="dxa"/>
          </w:tcPr>
          <w:p w14:paraId="5A6E1BE7" w14:textId="37DE946D" w:rsidR="00AF0FF7" w:rsidRDefault="00AF0FF7" w:rsidP="00AF0FF7">
            <w:pPr>
              <w:jc w:val="center"/>
              <w:rPr>
                <w:kern w:val="2"/>
                <w:szCs w:val="24"/>
              </w:rPr>
            </w:pPr>
            <w:r w:rsidRPr="00B335F2">
              <w:t>[</w:t>
            </w:r>
            <w:r w:rsidRPr="00AF0FF7">
              <w:rPr>
                <w:highlight w:val="lightGray"/>
              </w:rPr>
              <w:t>...........................</w:t>
            </w:r>
            <w:r w:rsidRPr="00B335F2">
              <w:t>]</w:t>
            </w:r>
          </w:p>
        </w:tc>
      </w:tr>
      <w:tr w:rsidR="00AF0FF7" w14:paraId="34081277" w14:textId="77777777">
        <w:tc>
          <w:tcPr>
            <w:tcW w:w="2808" w:type="dxa"/>
            <w:vMerge/>
          </w:tcPr>
          <w:p w14:paraId="79D86B17" w14:textId="77777777" w:rsidR="00AF0FF7" w:rsidRDefault="00AF0FF7" w:rsidP="00AF0FF7">
            <w:pPr>
              <w:rPr>
                <w:b/>
                <w:kern w:val="2"/>
                <w:szCs w:val="24"/>
              </w:rPr>
            </w:pPr>
          </w:p>
        </w:tc>
        <w:tc>
          <w:tcPr>
            <w:tcW w:w="3240" w:type="dxa"/>
          </w:tcPr>
          <w:p w14:paraId="7E91402C" w14:textId="6E4ADCAC" w:rsidR="00AF0FF7" w:rsidRDefault="00AF0FF7" w:rsidP="00AF0FF7">
            <w:pPr>
              <w:rPr>
                <w:kern w:val="2"/>
                <w:szCs w:val="24"/>
              </w:rPr>
            </w:pPr>
            <w:r>
              <w:rPr>
                <w:kern w:val="2"/>
                <w:szCs w:val="24"/>
              </w:rPr>
              <w:t xml:space="preserve">1.2.9. Šalies atstovas </w:t>
            </w:r>
          </w:p>
        </w:tc>
        <w:tc>
          <w:tcPr>
            <w:tcW w:w="3510" w:type="dxa"/>
          </w:tcPr>
          <w:p w14:paraId="2557CAB4" w14:textId="70F0E0ED" w:rsidR="00AF0FF7" w:rsidRDefault="00AF0FF7" w:rsidP="00AF0FF7">
            <w:pPr>
              <w:jc w:val="center"/>
              <w:rPr>
                <w:kern w:val="2"/>
                <w:szCs w:val="24"/>
              </w:rPr>
            </w:pPr>
            <w:r w:rsidRPr="00B335F2">
              <w:t>[</w:t>
            </w:r>
            <w:r w:rsidRPr="00AF0FF7">
              <w:rPr>
                <w:highlight w:val="lightGray"/>
              </w:rPr>
              <w:t>...........................</w:t>
            </w:r>
            <w:r w:rsidRPr="00B335F2">
              <w:t>]</w:t>
            </w:r>
          </w:p>
        </w:tc>
      </w:tr>
      <w:tr w:rsidR="00027B83" w14:paraId="31CC25A7" w14:textId="77777777">
        <w:tc>
          <w:tcPr>
            <w:tcW w:w="2808" w:type="dxa"/>
            <w:vMerge/>
          </w:tcPr>
          <w:p w14:paraId="34B9261D" w14:textId="77777777" w:rsidR="00027B83" w:rsidRDefault="00027B83">
            <w:pPr>
              <w:rPr>
                <w:b/>
                <w:kern w:val="2"/>
                <w:szCs w:val="24"/>
              </w:rPr>
            </w:pPr>
          </w:p>
        </w:tc>
        <w:tc>
          <w:tcPr>
            <w:tcW w:w="3240" w:type="dxa"/>
          </w:tcPr>
          <w:p w14:paraId="3DF7F9EE" w14:textId="77777777" w:rsidR="00027B83" w:rsidRDefault="000B0897">
            <w:pPr>
              <w:rPr>
                <w:kern w:val="2"/>
                <w:szCs w:val="24"/>
              </w:rPr>
            </w:pPr>
            <w:r>
              <w:rPr>
                <w:kern w:val="2"/>
                <w:szCs w:val="24"/>
              </w:rPr>
              <w:t>1.2.10. Atstovavimo pagrindas</w:t>
            </w:r>
          </w:p>
        </w:tc>
        <w:tc>
          <w:tcPr>
            <w:tcW w:w="3510" w:type="dxa"/>
          </w:tcPr>
          <w:p w14:paraId="6D3BFFAB" w14:textId="25AA8537" w:rsidR="00027B83" w:rsidRDefault="00AF0FF7">
            <w:pPr>
              <w:jc w:val="center"/>
              <w:rPr>
                <w:kern w:val="2"/>
                <w:szCs w:val="24"/>
              </w:rPr>
            </w:pPr>
            <w:r w:rsidRPr="00AF0FF7">
              <w:rPr>
                <w:kern w:val="2"/>
                <w:szCs w:val="24"/>
              </w:rPr>
              <w:t>[</w:t>
            </w:r>
            <w:r w:rsidRPr="00AF0FF7">
              <w:rPr>
                <w:kern w:val="2"/>
                <w:szCs w:val="24"/>
                <w:highlight w:val="lightGray"/>
              </w:rPr>
              <w:t>...........................</w:t>
            </w:r>
            <w:r w:rsidRPr="00AF0FF7">
              <w:rPr>
                <w:kern w:val="2"/>
                <w:szCs w:val="24"/>
              </w:rPr>
              <w:t>]</w:t>
            </w:r>
          </w:p>
        </w:tc>
      </w:tr>
    </w:tbl>
    <w:p w14:paraId="7FCD4C1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966BDF8" w14:textId="77777777">
        <w:trPr>
          <w:trHeight w:val="300"/>
        </w:trPr>
        <w:tc>
          <w:tcPr>
            <w:tcW w:w="9535" w:type="dxa"/>
            <w:gridSpan w:val="4"/>
          </w:tcPr>
          <w:p w14:paraId="01EDC337" w14:textId="77777777" w:rsidR="00027B83" w:rsidRDefault="000B0897">
            <w:pPr>
              <w:jc w:val="center"/>
              <w:rPr>
                <w:b/>
                <w:kern w:val="2"/>
                <w:szCs w:val="24"/>
              </w:rPr>
            </w:pPr>
            <w:r>
              <w:rPr>
                <w:b/>
                <w:kern w:val="2"/>
                <w:szCs w:val="24"/>
              </w:rPr>
              <w:t>2. ATSAKINGI ASMENYS</w:t>
            </w:r>
          </w:p>
        </w:tc>
      </w:tr>
      <w:tr w:rsidR="00027B83" w14:paraId="0BF029CC" w14:textId="77777777">
        <w:trPr>
          <w:trHeight w:val="300"/>
        </w:trPr>
        <w:tc>
          <w:tcPr>
            <w:tcW w:w="3094" w:type="dxa"/>
            <w:gridSpan w:val="2"/>
          </w:tcPr>
          <w:p w14:paraId="1592944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1AAC103" w14:textId="77777777" w:rsidR="00CD0A63" w:rsidRPr="00CD0A63" w:rsidRDefault="00CD0A63" w:rsidP="00CD0A63">
            <w:pPr>
              <w:rPr>
                <w:kern w:val="2"/>
                <w:szCs w:val="24"/>
              </w:rPr>
            </w:pPr>
            <w:r w:rsidRPr="00CD0A63">
              <w:rPr>
                <w:kern w:val="2"/>
                <w:szCs w:val="24"/>
              </w:rPr>
              <w:t>Pirkėjo nurodytas už Pirkimo sutarties vykdymo priežiūrą atsakingas asmuo</w:t>
            </w:r>
          </w:p>
          <w:p w14:paraId="334F800C" w14:textId="780AAA54" w:rsidR="00027B83" w:rsidRPr="00BA0FD6" w:rsidRDefault="00CD0A63" w:rsidP="00CD0A63">
            <w:pPr>
              <w:rPr>
                <w:color w:val="4472C4"/>
                <w:kern w:val="2"/>
                <w:szCs w:val="24"/>
                <w:highlight w:val="yellow"/>
              </w:rPr>
            </w:pPr>
            <w:r w:rsidRPr="00CD0A63">
              <w:rPr>
                <w:kern w:val="2"/>
                <w:szCs w:val="24"/>
              </w:rPr>
              <w:t>[</w:t>
            </w:r>
            <w:r w:rsidRPr="008324D7">
              <w:rPr>
                <w:kern w:val="2"/>
                <w:szCs w:val="24"/>
                <w:highlight w:val="lightGray"/>
              </w:rPr>
              <w:t>vard</w:t>
            </w:r>
            <w:r w:rsidR="00005951" w:rsidRPr="008324D7">
              <w:rPr>
                <w:kern w:val="2"/>
                <w:szCs w:val="24"/>
                <w:highlight w:val="lightGray"/>
              </w:rPr>
              <w:t>as</w:t>
            </w:r>
            <w:r w:rsidRPr="008324D7">
              <w:rPr>
                <w:kern w:val="2"/>
                <w:szCs w:val="24"/>
                <w:highlight w:val="lightGray"/>
              </w:rPr>
              <w:t>, pavard</w:t>
            </w:r>
            <w:r w:rsidR="00005951" w:rsidRPr="008324D7">
              <w:rPr>
                <w:kern w:val="2"/>
                <w:szCs w:val="24"/>
                <w:highlight w:val="lightGray"/>
              </w:rPr>
              <w:t>ė</w:t>
            </w:r>
            <w:r w:rsidRPr="008324D7">
              <w:rPr>
                <w:kern w:val="2"/>
                <w:szCs w:val="24"/>
                <w:highlight w:val="lightGray"/>
              </w:rPr>
              <w:t xml:space="preserve">, </w:t>
            </w:r>
            <w:r w:rsidR="008324D7" w:rsidRPr="008324D7">
              <w:rPr>
                <w:kern w:val="2"/>
                <w:szCs w:val="24"/>
                <w:highlight w:val="lightGray"/>
              </w:rPr>
              <w:t xml:space="preserve">pareigos, </w:t>
            </w:r>
            <w:r w:rsidRPr="008324D7">
              <w:rPr>
                <w:kern w:val="2"/>
                <w:szCs w:val="24"/>
                <w:highlight w:val="lightGray"/>
              </w:rPr>
              <w:t>tel. Nr., el. pašt</w:t>
            </w:r>
            <w:r w:rsidR="00005951" w:rsidRPr="008324D7">
              <w:rPr>
                <w:kern w:val="2"/>
                <w:szCs w:val="24"/>
                <w:highlight w:val="lightGray"/>
              </w:rPr>
              <w:t>as</w:t>
            </w:r>
            <w:r w:rsidRPr="00CD0A63">
              <w:rPr>
                <w:kern w:val="2"/>
                <w:szCs w:val="24"/>
              </w:rPr>
              <w:t>]</w:t>
            </w:r>
          </w:p>
        </w:tc>
      </w:tr>
      <w:tr w:rsidR="00027B83" w14:paraId="2E0DDC55" w14:textId="77777777">
        <w:trPr>
          <w:trHeight w:val="300"/>
        </w:trPr>
        <w:tc>
          <w:tcPr>
            <w:tcW w:w="3094" w:type="dxa"/>
            <w:gridSpan w:val="2"/>
          </w:tcPr>
          <w:p w14:paraId="17803DFF"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DD70CAC" w14:textId="7D275917" w:rsidR="00027B83" w:rsidRDefault="00A830DF">
            <w:pPr>
              <w:rPr>
                <w:color w:val="4472C4"/>
                <w:kern w:val="2"/>
                <w:szCs w:val="24"/>
              </w:rPr>
            </w:pPr>
            <w:r w:rsidRPr="00A830DF">
              <w:rPr>
                <w:kern w:val="2"/>
                <w:szCs w:val="24"/>
                <w:highlight w:val="lightGray"/>
              </w:rPr>
              <w:t>[vardas, pavardė, pareigos, tel. Nr., el. paštas]</w:t>
            </w:r>
          </w:p>
        </w:tc>
      </w:tr>
      <w:tr w:rsidR="00027B83" w14:paraId="439351BB" w14:textId="77777777">
        <w:trPr>
          <w:trHeight w:val="300"/>
        </w:trPr>
        <w:tc>
          <w:tcPr>
            <w:tcW w:w="9535" w:type="dxa"/>
            <w:gridSpan w:val="4"/>
          </w:tcPr>
          <w:p w14:paraId="64CA650B" w14:textId="77777777" w:rsidR="00027B83" w:rsidRDefault="000B0897">
            <w:pPr>
              <w:jc w:val="center"/>
              <w:rPr>
                <w:b/>
                <w:kern w:val="2"/>
                <w:szCs w:val="24"/>
              </w:rPr>
            </w:pPr>
            <w:r>
              <w:rPr>
                <w:b/>
                <w:kern w:val="2"/>
                <w:szCs w:val="24"/>
              </w:rPr>
              <w:t>3. SUTARTIES DALYKAS</w:t>
            </w:r>
          </w:p>
        </w:tc>
      </w:tr>
      <w:tr w:rsidR="00027B83" w14:paraId="77B69A65" w14:textId="77777777">
        <w:trPr>
          <w:trHeight w:val="300"/>
        </w:trPr>
        <w:tc>
          <w:tcPr>
            <w:tcW w:w="3094" w:type="dxa"/>
            <w:gridSpan w:val="2"/>
          </w:tcPr>
          <w:p w14:paraId="05B33AA5" w14:textId="77777777" w:rsidR="00027B83" w:rsidRDefault="000B0897">
            <w:pPr>
              <w:rPr>
                <w:b/>
                <w:kern w:val="2"/>
                <w:szCs w:val="24"/>
              </w:rPr>
            </w:pPr>
            <w:r>
              <w:rPr>
                <w:b/>
                <w:kern w:val="2"/>
                <w:szCs w:val="24"/>
              </w:rPr>
              <w:t>3.1. Sutarties dalykas</w:t>
            </w:r>
          </w:p>
        </w:tc>
        <w:tc>
          <w:tcPr>
            <w:tcW w:w="6441" w:type="dxa"/>
            <w:gridSpan w:val="2"/>
          </w:tcPr>
          <w:p w14:paraId="47DD78E6" w14:textId="6A235E47"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572AD56A" w14:textId="77777777" w:rsidR="00BA0FD6" w:rsidRDefault="00BA0FD6">
            <w:pPr>
              <w:rPr>
                <w:color w:val="000000"/>
                <w:kern w:val="2"/>
                <w:szCs w:val="24"/>
              </w:rPr>
            </w:pPr>
          </w:p>
          <w:p w14:paraId="11D115D5" w14:textId="3212FC06" w:rsidR="00BA0FD6" w:rsidRPr="005A2D5A" w:rsidRDefault="00BA0FD6" w:rsidP="00BA0FD6">
            <w:pPr>
              <w:rPr>
                <w:kern w:val="2"/>
                <w:szCs w:val="24"/>
              </w:rPr>
            </w:pPr>
            <w:r w:rsidRPr="005A2D5A">
              <w:rPr>
                <w:kern w:val="2"/>
                <w:szCs w:val="24"/>
              </w:rPr>
              <w:t>Išsamus P</w:t>
            </w:r>
            <w:r w:rsidR="007D286F" w:rsidRPr="005A2D5A">
              <w:rPr>
                <w:kern w:val="2"/>
                <w:szCs w:val="24"/>
              </w:rPr>
              <w:t>aslaugų</w:t>
            </w:r>
            <w:r w:rsidRPr="005A2D5A">
              <w:rPr>
                <w:kern w:val="2"/>
                <w:szCs w:val="24"/>
              </w:rPr>
              <w:t xml:space="preserve"> aprašymas ir kiti reikalavimai tiekiamoms P</w:t>
            </w:r>
            <w:r w:rsidR="007D286F" w:rsidRPr="005A2D5A">
              <w:rPr>
                <w:kern w:val="2"/>
                <w:szCs w:val="24"/>
              </w:rPr>
              <w:t>aslaugoms</w:t>
            </w:r>
            <w:r w:rsidRPr="005A2D5A">
              <w:rPr>
                <w:kern w:val="2"/>
                <w:szCs w:val="24"/>
              </w:rPr>
              <w:t xml:space="preserve"> nustatyti Sutarties </w:t>
            </w:r>
            <w:r w:rsidRPr="001C128C">
              <w:rPr>
                <w:kern w:val="2"/>
                <w:szCs w:val="24"/>
              </w:rPr>
              <w:t xml:space="preserve">priede [Nr. 1 „Pasiūlymas“] </w:t>
            </w:r>
            <w:r w:rsidRPr="005A2D5A">
              <w:rPr>
                <w:kern w:val="2"/>
                <w:szCs w:val="24"/>
              </w:rPr>
              <w:t>ir jame esančioje techninėje specifikacijoje (toliau – Techninė specifikacija).</w:t>
            </w:r>
          </w:p>
          <w:p w14:paraId="1673E8CC" w14:textId="77777777" w:rsidR="00BA0FD6" w:rsidRDefault="00BA0FD6">
            <w:pPr>
              <w:rPr>
                <w:color w:val="000000"/>
                <w:kern w:val="2"/>
                <w:szCs w:val="24"/>
              </w:rPr>
            </w:pPr>
          </w:p>
        </w:tc>
      </w:tr>
      <w:tr w:rsidR="00027B83" w14:paraId="39F9A213" w14:textId="77777777">
        <w:trPr>
          <w:trHeight w:val="300"/>
        </w:trPr>
        <w:tc>
          <w:tcPr>
            <w:tcW w:w="3094" w:type="dxa"/>
            <w:gridSpan w:val="2"/>
          </w:tcPr>
          <w:p w14:paraId="334E0F0D"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4A43106" w14:textId="3E885926" w:rsidR="00027B83" w:rsidRDefault="00BA0FD6">
            <w:pPr>
              <w:rPr>
                <w:kern w:val="2"/>
                <w:szCs w:val="24"/>
              </w:rPr>
            </w:pPr>
            <w:r w:rsidRPr="005A2D5A">
              <w:t xml:space="preserve">Dinaminėje pirkimo </w:t>
            </w:r>
            <w:r w:rsidRPr="005A2D5A">
              <w:rPr>
                <w:szCs w:val="24"/>
              </w:rPr>
              <w:t>sistemoje</w:t>
            </w:r>
            <w:r w:rsidR="00FE0133" w:rsidRPr="005A2D5A">
              <w:rPr>
                <w:szCs w:val="24"/>
              </w:rPr>
              <w:t xml:space="preserve"> </w:t>
            </w:r>
            <w:r w:rsidR="00B3630E" w:rsidRPr="002B54DC">
              <w:rPr>
                <w:szCs w:val="24"/>
              </w:rPr>
              <w:t>Valymo paslaugų (rezervuota teisė)</w:t>
            </w:r>
            <w:r w:rsidR="002B54DC" w:rsidRPr="002B54DC">
              <w:rPr>
                <w:szCs w:val="24"/>
              </w:rPr>
              <w:t xml:space="preserve"> užsakymai per CPO LT elektroninį katalogą</w:t>
            </w:r>
            <w:r w:rsidR="00FE0133" w:rsidRPr="002B54DC">
              <w:rPr>
                <w:szCs w:val="24"/>
              </w:rPr>
              <w:t xml:space="preserve"> </w:t>
            </w:r>
            <w:r w:rsidR="00FE0133" w:rsidRPr="005A2D5A">
              <w:rPr>
                <w:szCs w:val="24"/>
              </w:rPr>
              <w:t xml:space="preserve">Nr. </w:t>
            </w:r>
            <w:r w:rsidR="00FE0133" w:rsidRPr="002F54D1">
              <w:rPr>
                <w:szCs w:val="24"/>
                <w:highlight w:val="lightGray"/>
              </w:rPr>
              <w:t>[numeris]</w:t>
            </w:r>
            <w:r w:rsidRPr="002F54D1">
              <w:t xml:space="preserve"> </w:t>
            </w:r>
            <w:r w:rsidRPr="005A2D5A">
              <w:t>įvykęs Konkretus pirkimas Nr.</w:t>
            </w:r>
            <w:r w:rsidR="00FE0133" w:rsidRPr="005A2D5A">
              <w:t xml:space="preserve"> </w:t>
            </w:r>
            <w:r w:rsidR="00FE0133" w:rsidRPr="002F54D1">
              <w:rPr>
                <w:highlight w:val="lightGray"/>
              </w:rPr>
              <w:t>[konkretaus pirkimo numeris]</w:t>
            </w:r>
            <w:r w:rsidRPr="002F54D1">
              <w:t xml:space="preserve"> </w:t>
            </w:r>
          </w:p>
        </w:tc>
      </w:tr>
      <w:tr w:rsidR="00027B83" w14:paraId="12F17327" w14:textId="77777777">
        <w:trPr>
          <w:trHeight w:val="300"/>
        </w:trPr>
        <w:tc>
          <w:tcPr>
            <w:tcW w:w="3094" w:type="dxa"/>
            <w:gridSpan w:val="2"/>
          </w:tcPr>
          <w:p w14:paraId="38CB8626"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2E63213" w14:textId="77777777" w:rsidR="00027B83" w:rsidRDefault="000B0897">
            <w:pPr>
              <w:rPr>
                <w:kern w:val="2"/>
                <w:szCs w:val="24"/>
              </w:rPr>
            </w:pPr>
            <w:r w:rsidRPr="00394CBF">
              <w:rPr>
                <w:kern w:val="2"/>
                <w:szCs w:val="24"/>
                <w:highlight w:val="lightGray"/>
              </w:rPr>
              <w:t>Netaikoma</w:t>
            </w:r>
          </w:p>
          <w:p w14:paraId="24B915DE" w14:textId="77777777" w:rsidR="00D84EB6" w:rsidRDefault="00D84EB6">
            <w:pPr>
              <w:rPr>
                <w:color w:val="FF0000"/>
                <w:kern w:val="2"/>
                <w:szCs w:val="24"/>
              </w:rPr>
            </w:pPr>
          </w:p>
          <w:p w14:paraId="3E79D98B" w14:textId="60D9F5D7" w:rsidR="00027B83" w:rsidRPr="00D84EB6" w:rsidRDefault="000B0897">
            <w:pPr>
              <w:rPr>
                <w:kern w:val="2"/>
                <w:szCs w:val="24"/>
              </w:rPr>
            </w:pPr>
            <w:r w:rsidRPr="00D84EB6">
              <w:rPr>
                <w:kern w:val="2"/>
                <w:szCs w:val="24"/>
              </w:rPr>
              <w:t>arba</w:t>
            </w:r>
          </w:p>
          <w:p w14:paraId="639B7F36" w14:textId="77777777" w:rsidR="00027B83" w:rsidRDefault="00027B83">
            <w:pPr>
              <w:rPr>
                <w:kern w:val="2"/>
                <w:szCs w:val="24"/>
              </w:rPr>
            </w:pPr>
          </w:p>
          <w:p w14:paraId="5F6C3306" w14:textId="77777777" w:rsidR="00027B83" w:rsidRDefault="000B0897">
            <w:pPr>
              <w:rPr>
                <w:kern w:val="2"/>
                <w:szCs w:val="24"/>
              </w:rPr>
            </w:pPr>
            <w:r w:rsidRPr="00D84EB6">
              <w:rPr>
                <w:kern w:val="2"/>
                <w:szCs w:val="24"/>
                <w:highlight w:val="lightGray"/>
              </w:rPr>
              <w:t xml:space="preserve">Europos Sąjungos lėšomis bendrai finansuojamo projekto Nr. </w:t>
            </w:r>
            <w:r w:rsidRPr="00D84EB6">
              <w:rPr>
                <w:kern w:val="2"/>
                <w:szCs w:val="24"/>
                <w:highlight w:val="darkGray"/>
              </w:rPr>
              <w:t>[_]</w:t>
            </w:r>
            <w:r w:rsidRPr="00D84EB6">
              <w:rPr>
                <w:kern w:val="2"/>
                <w:szCs w:val="24"/>
                <w:highlight w:val="lightGray"/>
              </w:rPr>
              <w:t>,</w:t>
            </w:r>
            <w:r w:rsidRPr="00D84EB6">
              <w:rPr>
                <w:color w:val="4472C4"/>
                <w:kern w:val="2"/>
                <w:szCs w:val="24"/>
                <w:highlight w:val="lightGray"/>
              </w:rPr>
              <w:t xml:space="preserve"> </w:t>
            </w:r>
            <w:r w:rsidRPr="00D84EB6">
              <w:rPr>
                <w:kern w:val="2"/>
                <w:szCs w:val="24"/>
                <w:highlight w:val="lightGray"/>
              </w:rPr>
              <w:t xml:space="preserve">pavadinimas </w:t>
            </w:r>
            <w:r w:rsidRPr="00D84EB6">
              <w:rPr>
                <w:kern w:val="2"/>
                <w:szCs w:val="24"/>
                <w:highlight w:val="darkGray"/>
              </w:rPr>
              <w:t>[_]</w:t>
            </w:r>
            <w:r w:rsidRPr="00D84EB6">
              <w:rPr>
                <w:kern w:val="2"/>
                <w:szCs w:val="24"/>
                <w:highlight w:val="lightGray"/>
              </w:rPr>
              <w:t>.</w:t>
            </w:r>
          </w:p>
          <w:p w14:paraId="54EE6969" w14:textId="77777777" w:rsidR="00027B83" w:rsidRDefault="00027B83">
            <w:pPr>
              <w:rPr>
                <w:kern w:val="2"/>
                <w:szCs w:val="24"/>
              </w:rPr>
            </w:pPr>
          </w:p>
          <w:p w14:paraId="594EC120" w14:textId="77777777" w:rsidR="00027B83" w:rsidRPr="00D84EB6" w:rsidRDefault="000B0897">
            <w:pPr>
              <w:rPr>
                <w:kern w:val="2"/>
                <w:szCs w:val="24"/>
              </w:rPr>
            </w:pPr>
            <w:r w:rsidRPr="00D84EB6">
              <w:rPr>
                <w:kern w:val="2"/>
                <w:szCs w:val="24"/>
              </w:rPr>
              <w:t>arba</w:t>
            </w:r>
          </w:p>
          <w:p w14:paraId="3D53DC9D" w14:textId="77777777" w:rsidR="00027B83" w:rsidRDefault="00027B83">
            <w:pPr>
              <w:rPr>
                <w:kern w:val="2"/>
                <w:szCs w:val="24"/>
              </w:rPr>
            </w:pPr>
          </w:p>
          <w:p w14:paraId="554353C4" w14:textId="323FED36" w:rsidR="00027B83" w:rsidRDefault="00082F9D">
            <w:pPr>
              <w:rPr>
                <w:kern w:val="2"/>
                <w:szCs w:val="24"/>
              </w:rPr>
            </w:pPr>
            <w:r>
              <w:rPr>
                <w:kern w:val="2"/>
                <w:szCs w:val="24"/>
                <w:highlight w:val="lightGray"/>
              </w:rPr>
              <w:t>Įrašyti i</w:t>
            </w:r>
            <w:r w:rsidR="000B0897" w:rsidRPr="00F86513">
              <w:rPr>
                <w:kern w:val="2"/>
                <w:szCs w:val="24"/>
                <w:highlight w:val="lightGray"/>
              </w:rPr>
              <w:t>nformaciją apie kito projekto įgyvendinimą</w:t>
            </w:r>
          </w:p>
        </w:tc>
      </w:tr>
      <w:tr w:rsidR="00027B83" w14:paraId="20998EA2" w14:textId="77777777">
        <w:trPr>
          <w:trHeight w:val="300"/>
        </w:trPr>
        <w:tc>
          <w:tcPr>
            <w:tcW w:w="9535" w:type="dxa"/>
            <w:gridSpan w:val="4"/>
          </w:tcPr>
          <w:p w14:paraId="53DB56B0"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99371C0" w14:textId="77777777">
        <w:trPr>
          <w:trHeight w:val="300"/>
        </w:trPr>
        <w:tc>
          <w:tcPr>
            <w:tcW w:w="3094" w:type="dxa"/>
            <w:gridSpan w:val="2"/>
          </w:tcPr>
          <w:p w14:paraId="3E019785" w14:textId="51F4D35E"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sidR="00DF3E28">
              <w:rPr>
                <w:b/>
                <w:szCs w:val="24"/>
              </w:rPr>
              <w:t xml:space="preserve"> ir </w:t>
            </w:r>
            <w:r w:rsidR="00DF3E28" w:rsidRPr="00D63354">
              <w:rPr>
                <w:b/>
                <w:szCs w:val="24"/>
              </w:rPr>
              <w:t>Sutarties galiojimo</w:t>
            </w:r>
            <w:r w:rsidR="0006598F">
              <w:rPr>
                <w:b/>
                <w:szCs w:val="24"/>
              </w:rPr>
              <w:t xml:space="preserve"> </w:t>
            </w:r>
            <w:r>
              <w:rPr>
                <w:b/>
                <w:kern w:val="2"/>
                <w:szCs w:val="24"/>
              </w:rPr>
              <w:t xml:space="preserve">terminas, kai </w:t>
            </w:r>
            <w:r>
              <w:rPr>
                <w:b/>
                <w:szCs w:val="24"/>
              </w:rPr>
              <w:t>Paslaugos yra vienkartinio pobūdžio, teikiamos periodiškai arba pagal Pirkėjo Užsakymą</w:t>
            </w:r>
          </w:p>
          <w:p w14:paraId="5E1EABC5" w14:textId="77777777" w:rsidR="00027B83" w:rsidRDefault="00027B83">
            <w:pPr>
              <w:rPr>
                <w:b/>
                <w:kern w:val="2"/>
                <w:szCs w:val="24"/>
              </w:rPr>
            </w:pPr>
          </w:p>
          <w:p w14:paraId="59B09854" w14:textId="77777777" w:rsidR="00027B83" w:rsidRDefault="00027B83">
            <w:pPr>
              <w:rPr>
                <w:b/>
                <w:kern w:val="2"/>
                <w:szCs w:val="24"/>
              </w:rPr>
            </w:pPr>
          </w:p>
          <w:p w14:paraId="66D0C0B4" w14:textId="77777777" w:rsidR="00027B83" w:rsidRDefault="00027B83">
            <w:pPr>
              <w:rPr>
                <w:b/>
                <w:kern w:val="2"/>
                <w:szCs w:val="24"/>
              </w:rPr>
            </w:pPr>
          </w:p>
          <w:p w14:paraId="717DB2B2" w14:textId="77777777" w:rsidR="00027B83" w:rsidRDefault="00027B83">
            <w:pPr>
              <w:rPr>
                <w:b/>
                <w:kern w:val="2"/>
                <w:szCs w:val="24"/>
              </w:rPr>
            </w:pPr>
          </w:p>
          <w:p w14:paraId="7E3D59C9" w14:textId="77777777" w:rsidR="00027B83" w:rsidRDefault="00027B83">
            <w:pPr>
              <w:rPr>
                <w:b/>
                <w:kern w:val="2"/>
                <w:szCs w:val="24"/>
              </w:rPr>
            </w:pPr>
          </w:p>
          <w:p w14:paraId="12AA6F6E" w14:textId="77777777" w:rsidR="00027B83" w:rsidRDefault="00027B83">
            <w:pPr>
              <w:rPr>
                <w:b/>
                <w:kern w:val="2"/>
                <w:szCs w:val="24"/>
              </w:rPr>
            </w:pPr>
          </w:p>
          <w:p w14:paraId="2F8188BB" w14:textId="77777777" w:rsidR="00027B83" w:rsidRDefault="00027B83">
            <w:pPr>
              <w:rPr>
                <w:b/>
                <w:kern w:val="2"/>
                <w:szCs w:val="24"/>
              </w:rPr>
            </w:pPr>
          </w:p>
          <w:p w14:paraId="17674980" w14:textId="77777777" w:rsidR="00027B83" w:rsidRDefault="00027B83">
            <w:pPr>
              <w:rPr>
                <w:b/>
                <w:kern w:val="2"/>
                <w:szCs w:val="24"/>
              </w:rPr>
            </w:pPr>
          </w:p>
          <w:p w14:paraId="707B65A0" w14:textId="77777777" w:rsidR="00027B83" w:rsidRDefault="00027B83">
            <w:pPr>
              <w:rPr>
                <w:b/>
                <w:kern w:val="2"/>
                <w:szCs w:val="24"/>
              </w:rPr>
            </w:pPr>
          </w:p>
          <w:p w14:paraId="48F698D2" w14:textId="77777777" w:rsidR="00027B83" w:rsidRDefault="00027B83">
            <w:pPr>
              <w:rPr>
                <w:b/>
                <w:kern w:val="2"/>
                <w:szCs w:val="24"/>
              </w:rPr>
            </w:pPr>
          </w:p>
          <w:p w14:paraId="7FF52E21" w14:textId="77777777" w:rsidR="00027B83" w:rsidRDefault="00027B83">
            <w:pPr>
              <w:rPr>
                <w:b/>
                <w:color w:val="FF0000"/>
                <w:kern w:val="2"/>
                <w:szCs w:val="24"/>
              </w:rPr>
            </w:pPr>
          </w:p>
          <w:p w14:paraId="307D40B9" w14:textId="77777777" w:rsidR="00892CE5" w:rsidRDefault="00892CE5">
            <w:pPr>
              <w:rPr>
                <w:b/>
                <w:color w:val="FF0000"/>
                <w:kern w:val="2"/>
                <w:szCs w:val="24"/>
              </w:rPr>
            </w:pPr>
          </w:p>
          <w:p w14:paraId="68BC9D5F" w14:textId="77777777" w:rsidR="00027B83" w:rsidRDefault="00027B83" w:rsidP="004B53E3">
            <w:pPr>
              <w:rPr>
                <w:b/>
                <w:color w:val="FF0000"/>
                <w:kern w:val="2"/>
                <w:szCs w:val="24"/>
              </w:rPr>
            </w:pPr>
          </w:p>
        </w:tc>
        <w:tc>
          <w:tcPr>
            <w:tcW w:w="6441" w:type="dxa"/>
            <w:gridSpan w:val="2"/>
          </w:tcPr>
          <w:p w14:paraId="26EE2F3D" w14:textId="7018C77A" w:rsidR="00027B83" w:rsidRDefault="00DC754F">
            <w:pPr>
              <w:rPr>
                <w:szCs w:val="24"/>
              </w:rPr>
            </w:pPr>
            <w:r w:rsidRPr="009717E2">
              <w:rPr>
                <w:szCs w:val="24"/>
                <w:highlight w:val="lightGray"/>
              </w:rPr>
              <w:t xml:space="preserve">4.1.1. </w:t>
            </w:r>
            <w:r w:rsidR="000B0897" w:rsidRPr="009717E2">
              <w:rPr>
                <w:szCs w:val="24"/>
                <w:highlight w:val="lightGray"/>
              </w:rPr>
              <w:t>Tiekėjas Paslaugas įsipareigoja teikti</w:t>
            </w:r>
            <w:r w:rsidR="00AB2867" w:rsidRPr="009717E2">
              <w:rPr>
                <w:szCs w:val="24"/>
                <w:highlight w:val="lightGray"/>
              </w:rPr>
              <w:t xml:space="preserve"> </w:t>
            </w:r>
            <w:r w:rsidR="00AB2867" w:rsidRPr="009717E2">
              <w:rPr>
                <w:szCs w:val="24"/>
                <w:highlight w:val="darkGray"/>
              </w:rPr>
              <w:t>[...]</w:t>
            </w:r>
            <w:r w:rsidR="00AB2867" w:rsidRPr="009717E2">
              <w:rPr>
                <w:szCs w:val="24"/>
                <w:highlight w:val="lightGray"/>
              </w:rPr>
              <w:t xml:space="preserve"> mėn.</w:t>
            </w:r>
            <w:r w:rsidR="000B0897" w:rsidRPr="009717E2">
              <w:rPr>
                <w:szCs w:val="24"/>
                <w:highlight w:val="lightGray"/>
              </w:rPr>
              <w:t xml:space="preserve"> nuo Sutarties įsigaliojimo dienos</w:t>
            </w:r>
            <w:r w:rsidR="000B0897">
              <w:rPr>
                <w:color w:val="4472C4"/>
                <w:szCs w:val="24"/>
              </w:rPr>
              <w:t xml:space="preserve"> </w:t>
            </w:r>
          </w:p>
          <w:p w14:paraId="1A96F5F4" w14:textId="77777777" w:rsidR="00027B83" w:rsidRDefault="00027B83">
            <w:pPr>
              <w:rPr>
                <w:szCs w:val="24"/>
              </w:rPr>
            </w:pPr>
          </w:p>
          <w:p w14:paraId="2C664D5C" w14:textId="77777777" w:rsidR="00027B83" w:rsidRPr="00EA168F" w:rsidRDefault="000B0897">
            <w:pPr>
              <w:rPr>
                <w:szCs w:val="24"/>
              </w:rPr>
            </w:pPr>
            <w:r w:rsidRPr="00EA168F">
              <w:rPr>
                <w:szCs w:val="24"/>
              </w:rPr>
              <w:t>arba</w:t>
            </w:r>
          </w:p>
          <w:p w14:paraId="6BB29358" w14:textId="77777777" w:rsidR="00027B83" w:rsidRDefault="00027B83">
            <w:pPr>
              <w:rPr>
                <w:szCs w:val="24"/>
              </w:rPr>
            </w:pPr>
          </w:p>
          <w:p w14:paraId="1CAF8D26" w14:textId="5EDF0DB1" w:rsidR="00A97A19" w:rsidRPr="009717E2" w:rsidRDefault="00DC754F" w:rsidP="00A97A19">
            <w:pPr>
              <w:rPr>
                <w:szCs w:val="24"/>
                <w:highlight w:val="darkGray"/>
              </w:rPr>
            </w:pPr>
            <w:r w:rsidRPr="009717E2">
              <w:rPr>
                <w:szCs w:val="24"/>
                <w:highlight w:val="lightGray"/>
              </w:rPr>
              <w:t xml:space="preserve">4.1.1. </w:t>
            </w:r>
            <w:r w:rsidR="00A97A19" w:rsidRPr="009717E2">
              <w:rPr>
                <w:szCs w:val="24"/>
                <w:highlight w:val="lightGray"/>
              </w:rPr>
              <w:t>Tiekėjas Paslaugas įsipareigoja teikti nuo [</w:t>
            </w:r>
            <w:r w:rsidR="00A97A19" w:rsidRPr="009717E2">
              <w:rPr>
                <w:szCs w:val="24"/>
                <w:highlight w:val="darkGray"/>
              </w:rPr>
              <w:t>Pirkėjo nurodyta data]</w:t>
            </w:r>
          </w:p>
          <w:p w14:paraId="530C723D" w14:textId="15C6A7CD" w:rsidR="00A97A19" w:rsidRDefault="00A97A19" w:rsidP="00A97A19">
            <w:pPr>
              <w:rPr>
                <w:szCs w:val="24"/>
              </w:rPr>
            </w:pPr>
            <w:r w:rsidRPr="009717E2">
              <w:rPr>
                <w:szCs w:val="24"/>
                <w:highlight w:val="lightGray"/>
              </w:rPr>
              <w:t xml:space="preserve">Paslaugų teikimo terminas </w:t>
            </w:r>
            <w:r w:rsidRPr="009717E2">
              <w:rPr>
                <w:szCs w:val="24"/>
                <w:highlight w:val="darkGray"/>
              </w:rPr>
              <w:t>[...]</w:t>
            </w:r>
            <w:r w:rsidRPr="009717E2">
              <w:rPr>
                <w:szCs w:val="24"/>
                <w:highlight w:val="lightGray"/>
              </w:rPr>
              <w:t xml:space="preserve"> mėn.</w:t>
            </w:r>
          </w:p>
          <w:p w14:paraId="3CCB7767" w14:textId="77777777" w:rsidR="00027B83" w:rsidRDefault="00027B83">
            <w:pPr>
              <w:rPr>
                <w:szCs w:val="24"/>
              </w:rPr>
            </w:pPr>
          </w:p>
          <w:p w14:paraId="7288CF19" w14:textId="514D1A70" w:rsidR="005E06EC" w:rsidRDefault="005E06EC">
            <w:pPr>
              <w:rPr>
                <w:szCs w:val="24"/>
              </w:rPr>
            </w:pPr>
            <w:r>
              <w:rPr>
                <w:szCs w:val="24"/>
              </w:rPr>
              <w:t xml:space="preserve">4.1.2. </w:t>
            </w:r>
            <w:r w:rsidR="00863E12">
              <w:rPr>
                <w:szCs w:val="24"/>
              </w:rPr>
              <w:t xml:space="preserve">Sutarties galiojimo terminas </w:t>
            </w:r>
            <w:r w:rsidR="00863E12" w:rsidRPr="00A97A19">
              <w:rPr>
                <w:szCs w:val="24"/>
              </w:rPr>
              <w:t>[</w:t>
            </w:r>
            <w:r w:rsidR="00863E12" w:rsidRPr="007C7EE1">
              <w:rPr>
                <w:szCs w:val="24"/>
                <w:highlight w:val="lightGray"/>
              </w:rPr>
              <w:t>...</w:t>
            </w:r>
            <w:r w:rsidR="00863E12" w:rsidRPr="00A97A19">
              <w:rPr>
                <w:szCs w:val="24"/>
              </w:rPr>
              <w:t>] mėn.</w:t>
            </w:r>
          </w:p>
          <w:p w14:paraId="10B08BC7" w14:textId="77777777" w:rsidR="00361473" w:rsidRDefault="00361473" w:rsidP="004B53E3">
            <w:pPr>
              <w:rPr>
                <w:szCs w:val="24"/>
              </w:rPr>
            </w:pPr>
          </w:p>
          <w:p w14:paraId="1F7F8163" w14:textId="054A1296" w:rsidR="00361473" w:rsidRPr="004B53E3" w:rsidRDefault="00DC754F" w:rsidP="004B53E3">
            <w:pPr>
              <w:rPr>
                <w:szCs w:val="24"/>
              </w:rPr>
            </w:pPr>
            <w:r>
              <w:rPr>
                <w:szCs w:val="24"/>
              </w:rPr>
              <w:t>4.1.</w:t>
            </w:r>
            <w:r w:rsidR="00863E12">
              <w:rPr>
                <w:szCs w:val="24"/>
              </w:rPr>
              <w:t>3</w:t>
            </w:r>
            <w:r>
              <w:rPr>
                <w:szCs w:val="24"/>
              </w:rPr>
              <w:t xml:space="preserve">. </w:t>
            </w:r>
            <w:r w:rsidR="004B53E3" w:rsidRPr="004B53E3">
              <w:rPr>
                <w:szCs w:val="24"/>
              </w:rPr>
              <w:t xml:space="preserve">Paslaugos teikiamos </w:t>
            </w:r>
            <w:r w:rsidR="00272D42" w:rsidRPr="00272D42">
              <w:rPr>
                <w:szCs w:val="24"/>
              </w:rPr>
              <w:t xml:space="preserve">Sutarties priede [Nr. 1 „Pasiūlymas“] </w:t>
            </w:r>
            <w:r w:rsidR="004B53E3">
              <w:rPr>
                <w:szCs w:val="24"/>
              </w:rPr>
              <w:t>Pirkėjo</w:t>
            </w:r>
            <w:r w:rsidR="004B53E3" w:rsidRPr="004B53E3">
              <w:rPr>
                <w:szCs w:val="24"/>
              </w:rPr>
              <w:t xml:space="preserve"> nurodytu adresu (-</w:t>
            </w:r>
            <w:proofErr w:type="spellStart"/>
            <w:r w:rsidR="004B53E3" w:rsidRPr="004B53E3">
              <w:rPr>
                <w:szCs w:val="24"/>
              </w:rPr>
              <w:t>ais</w:t>
            </w:r>
            <w:proofErr w:type="spellEnd"/>
            <w:r w:rsidR="004B53E3" w:rsidRPr="004B53E3">
              <w:rPr>
                <w:szCs w:val="24"/>
              </w:rPr>
              <w:t xml:space="preserve">) ir periodiškumu, pagal </w:t>
            </w:r>
            <w:r w:rsidR="004B53E3">
              <w:rPr>
                <w:szCs w:val="24"/>
              </w:rPr>
              <w:t>Pirkėjo</w:t>
            </w:r>
            <w:r w:rsidR="004B53E3" w:rsidRPr="004B53E3">
              <w:rPr>
                <w:szCs w:val="24"/>
              </w:rPr>
              <w:t xml:space="preserve"> poreikį ir su </w:t>
            </w:r>
            <w:r w:rsidR="004B53E3">
              <w:rPr>
                <w:szCs w:val="24"/>
              </w:rPr>
              <w:t>Pirkėju</w:t>
            </w:r>
            <w:r w:rsidR="004B53E3" w:rsidRPr="004B53E3">
              <w:rPr>
                <w:szCs w:val="24"/>
              </w:rPr>
              <w:t xml:space="preserve"> suderintu</w:t>
            </w:r>
            <w:r w:rsidR="004B53E3">
              <w:rPr>
                <w:szCs w:val="24"/>
              </w:rPr>
              <w:t xml:space="preserve"> </w:t>
            </w:r>
            <w:r w:rsidR="004B53E3" w:rsidRPr="004B53E3">
              <w:rPr>
                <w:szCs w:val="24"/>
              </w:rPr>
              <w:t>Paslaugų teikimo grafiku. Paslaugų teikimo grafikas ne vėliau kaip per 14 (keturiolika) kalendorinių dienų nuo Pirkimo sutarties įsigaliojimo dienos nust</w:t>
            </w:r>
            <w:r w:rsidR="00361473">
              <w:rPr>
                <w:szCs w:val="24"/>
              </w:rPr>
              <w:t>a</w:t>
            </w:r>
            <w:r w:rsidR="004B53E3" w:rsidRPr="004B53E3">
              <w:rPr>
                <w:szCs w:val="24"/>
              </w:rPr>
              <w:t>tomas</w:t>
            </w:r>
            <w:r w:rsidR="004B53E3">
              <w:rPr>
                <w:szCs w:val="24"/>
              </w:rPr>
              <w:t xml:space="preserve"> </w:t>
            </w:r>
            <w:r w:rsidR="004B53E3" w:rsidRPr="004B53E3">
              <w:rPr>
                <w:szCs w:val="24"/>
              </w:rPr>
              <w:t>Šalių rašytiniu susitarimu.</w:t>
            </w:r>
          </w:p>
        </w:tc>
      </w:tr>
      <w:tr w:rsidR="00027B83" w14:paraId="19D5C3C9" w14:textId="77777777">
        <w:trPr>
          <w:trHeight w:val="300"/>
        </w:trPr>
        <w:tc>
          <w:tcPr>
            <w:tcW w:w="3094" w:type="dxa"/>
            <w:gridSpan w:val="2"/>
          </w:tcPr>
          <w:p w14:paraId="6856D51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63ABA8F" w14:textId="77777777" w:rsidR="00027B83" w:rsidRDefault="000B0897">
            <w:pPr>
              <w:rPr>
                <w:kern w:val="2"/>
                <w:szCs w:val="24"/>
              </w:rPr>
            </w:pPr>
            <w:r>
              <w:rPr>
                <w:kern w:val="2"/>
                <w:szCs w:val="24"/>
              </w:rPr>
              <w:t>Netaikoma</w:t>
            </w:r>
          </w:p>
          <w:p w14:paraId="1610B3FE" w14:textId="1821EAEB" w:rsidR="00027B83" w:rsidRDefault="00027B83">
            <w:pPr>
              <w:rPr>
                <w:szCs w:val="24"/>
              </w:rPr>
            </w:pPr>
          </w:p>
        </w:tc>
      </w:tr>
      <w:tr w:rsidR="00027B83" w14:paraId="50A58D82" w14:textId="77777777">
        <w:trPr>
          <w:trHeight w:val="300"/>
        </w:trPr>
        <w:tc>
          <w:tcPr>
            <w:tcW w:w="3094" w:type="dxa"/>
            <w:gridSpan w:val="2"/>
          </w:tcPr>
          <w:p w14:paraId="38C4A573" w14:textId="77777777" w:rsidR="00027B83" w:rsidRDefault="000B0897">
            <w:pPr>
              <w:rPr>
                <w:b/>
                <w:kern w:val="2"/>
                <w:szCs w:val="24"/>
              </w:rPr>
            </w:pPr>
            <w:r>
              <w:rPr>
                <w:b/>
                <w:kern w:val="2"/>
                <w:szCs w:val="24"/>
              </w:rPr>
              <w:t>4.3. Užsakymų teikimo tvarka</w:t>
            </w:r>
          </w:p>
        </w:tc>
        <w:tc>
          <w:tcPr>
            <w:tcW w:w="6441" w:type="dxa"/>
            <w:gridSpan w:val="2"/>
          </w:tcPr>
          <w:p w14:paraId="73EC7085" w14:textId="36FA83FC" w:rsidR="00027B83" w:rsidRDefault="00A82451">
            <w:pPr>
              <w:rPr>
                <w:szCs w:val="24"/>
              </w:rPr>
            </w:pPr>
            <w:r w:rsidRPr="00A82451">
              <w:rPr>
                <w:szCs w:val="24"/>
              </w:rPr>
              <w:t>Pagal Sutarties 4.1</w:t>
            </w:r>
            <w:r>
              <w:rPr>
                <w:szCs w:val="24"/>
              </w:rPr>
              <w:t>.3.</w:t>
            </w:r>
            <w:r w:rsidRPr="00A82451">
              <w:rPr>
                <w:szCs w:val="24"/>
              </w:rPr>
              <w:t xml:space="preserve"> punkte numatytą </w:t>
            </w:r>
            <w:r>
              <w:rPr>
                <w:szCs w:val="24"/>
              </w:rPr>
              <w:t>P</w:t>
            </w:r>
            <w:r w:rsidRPr="00A82451">
              <w:rPr>
                <w:szCs w:val="24"/>
              </w:rPr>
              <w:t xml:space="preserve">aslaugų teikimo  grafiką. </w:t>
            </w:r>
          </w:p>
        </w:tc>
      </w:tr>
      <w:tr w:rsidR="00027B83" w14:paraId="27023C27" w14:textId="77777777" w:rsidTr="00302450">
        <w:trPr>
          <w:trHeight w:val="1142"/>
        </w:trPr>
        <w:tc>
          <w:tcPr>
            <w:tcW w:w="3094" w:type="dxa"/>
            <w:gridSpan w:val="2"/>
            <w:tcBorders>
              <w:top w:val="single" w:sz="4" w:space="0" w:color="auto"/>
              <w:left w:val="single" w:sz="4" w:space="0" w:color="auto"/>
              <w:bottom w:val="single" w:sz="4" w:space="0" w:color="auto"/>
              <w:right w:val="single" w:sz="4" w:space="0" w:color="auto"/>
            </w:tcBorders>
          </w:tcPr>
          <w:p w14:paraId="29FD81AF" w14:textId="77777777" w:rsidR="00027B83" w:rsidRDefault="000B0897">
            <w:pPr>
              <w:rPr>
                <w:b/>
                <w:kern w:val="2"/>
                <w:szCs w:val="24"/>
              </w:rPr>
            </w:pPr>
            <w:r>
              <w:rPr>
                <w:b/>
                <w:kern w:val="2"/>
                <w:szCs w:val="24"/>
              </w:rPr>
              <w:lastRenderedPageBreak/>
              <w:t>4.4. Dėl minimalios Užsakymo vertės ar apimties</w:t>
            </w:r>
          </w:p>
          <w:p w14:paraId="1F0FA1BE" w14:textId="77777777" w:rsidR="003D4062" w:rsidRPr="003D4062" w:rsidRDefault="003D4062" w:rsidP="003D4062">
            <w:pPr>
              <w:rPr>
                <w:szCs w:val="24"/>
              </w:rPr>
            </w:pPr>
          </w:p>
          <w:p w14:paraId="22775CE6" w14:textId="77777777" w:rsidR="003D4062" w:rsidRPr="003D4062" w:rsidRDefault="003D4062" w:rsidP="003D4062">
            <w:pPr>
              <w:rPr>
                <w:szCs w:val="24"/>
              </w:rPr>
            </w:pPr>
          </w:p>
          <w:p w14:paraId="4EDC9814" w14:textId="77777777" w:rsidR="003D4062" w:rsidRPr="003D4062" w:rsidRDefault="003D4062" w:rsidP="003D4062">
            <w:pPr>
              <w:rPr>
                <w:szCs w:val="24"/>
              </w:rPr>
            </w:pPr>
          </w:p>
          <w:p w14:paraId="780F9A84" w14:textId="77777777" w:rsidR="003D4062" w:rsidRPr="003D4062" w:rsidRDefault="003D4062" w:rsidP="003D4062">
            <w:pPr>
              <w:rPr>
                <w:szCs w:val="24"/>
              </w:rPr>
            </w:pPr>
          </w:p>
          <w:p w14:paraId="7EA98FCC" w14:textId="77777777" w:rsidR="003D4062" w:rsidRPr="003D4062" w:rsidRDefault="003D4062" w:rsidP="003D4062">
            <w:pPr>
              <w:rPr>
                <w:szCs w:val="24"/>
              </w:rPr>
            </w:pPr>
          </w:p>
          <w:p w14:paraId="4433410C" w14:textId="77777777" w:rsidR="003D4062" w:rsidRPr="003D4062" w:rsidRDefault="003D4062" w:rsidP="003D4062">
            <w:pPr>
              <w:rPr>
                <w:szCs w:val="24"/>
              </w:rPr>
            </w:pPr>
          </w:p>
          <w:p w14:paraId="7A32A358" w14:textId="4704B864" w:rsidR="003D4062" w:rsidRPr="003D4062" w:rsidRDefault="003D4062" w:rsidP="003D4062">
            <w:pPr>
              <w:tabs>
                <w:tab w:val="left" w:pos="2172"/>
              </w:tabs>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3B14F20" w14:textId="77777777" w:rsidR="00027B83" w:rsidRDefault="000B0897">
            <w:pPr>
              <w:rPr>
                <w:kern w:val="2"/>
                <w:szCs w:val="24"/>
              </w:rPr>
            </w:pPr>
            <w:r>
              <w:rPr>
                <w:kern w:val="2"/>
                <w:szCs w:val="24"/>
              </w:rPr>
              <w:t>Netaikoma</w:t>
            </w:r>
          </w:p>
          <w:p w14:paraId="2B98FBD7" w14:textId="436C2E48" w:rsidR="00027B83" w:rsidRDefault="00027B83">
            <w:pPr>
              <w:rPr>
                <w:szCs w:val="24"/>
              </w:rPr>
            </w:pPr>
          </w:p>
        </w:tc>
      </w:tr>
      <w:tr w:rsidR="00027B83" w14:paraId="68578359" w14:textId="77777777">
        <w:trPr>
          <w:trHeight w:val="300"/>
        </w:trPr>
        <w:tc>
          <w:tcPr>
            <w:tcW w:w="3094" w:type="dxa"/>
            <w:gridSpan w:val="2"/>
          </w:tcPr>
          <w:p w14:paraId="1BCA5DDE" w14:textId="77777777" w:rsidR="00027B83" w:rsidRDefault="000B0897">
            <w:pPr>
              <w:rPr>
                <w:b/>
                <w:kern w:val="2"/>
                <w:szCs w:val="24"/>
              </w:rPr>
            </w:pPr>
            <w:r>
              <w:rPr>
                <w:b/>
                <w:kern w:val="2"/>
                <w:szCs w:val="24"/>
              </w:rPr>
              <w:t>4.5. Pateikiami dokumentai</w:t>
            </w:r>
          </w:p>
        </w:tc>
        <w:tc>
          <w:tcPr>
            <w:tcW w:w="6441" w:type="dxa"/>
            <w:gridSpan w:val="2"/>
          </w:tcPr>
          <w:p w14:paraId="4DC9C797" w14:textId="2A6E60CA" w:rsidR="000311F2" w:rsidRDefault="000311F2" w:rsidP="000311F2">
            <w:pPr>
              <w:rPr>
                <w:kern w:val="2"/>
                <w:szCs w:val="24"/>
              </w:rPr>
            </w:pPr>
            <w:r>
              <w:rPr>
                <w:kern w:val="2"/>
                <w:szCs w:val="24"/>
              </w:rPr>
              <w:t xml:space="preserve">Turi būti pateikiami šie dokumentai: </w:t>
            </w:r>
            <w:r w:rsidRPr="000311F2">
              <w:rPr>
                <w:b/>
                <w:bCs/>
                <w:kern w:val="2"/>
                <w:szCs w:val="24"/>
              </w:rPr>
              <w:t>Paslaugų perdavimo-priėmimo aktas ir Sąskaita</w:t>
            </w:r>
            <w:r w:rsidR="00874DF4">
              <w:rPr>
                <w:b/>
                <w:bCs/>
                <w:kern w:val="2"/>
                <w:szCs w:val="24"/>
              </w:rPr>
              <w:t xml:space="preserve">. </w:t>
            </w:r>
            <w:r>
              <w:rPr>
                <w:kern w:val="2"/>
                <w:szCs w:val="24"/>
              </w:rPr>
              <w:t>Tiekėjui nepateikus nurodytų dokumentų, laikoma, kad Paslaugos neatitinka Sutartyje nustatytų reikalavimų.</w:t>
            </w:r>
          </w:p>
          <w:p w14:paraId="3D7FBBE1" w14:textId="6F32CC12" w:rsidR="000311F2" w:rsidRDefault="000311F2">
            <w:pPr>
              <w:rPr>
                <w:szCs w:val="24"/>
              </w:rPr>
            </w:pPr>
          </w:p>
        </w:tc>
      </w:tr>
      <w:tr w:rsidR="00027B83" w14:paraId="1F0F1309" w14:textId="77777777">
        <w:trPr>
          <w:trHeight w:val="300"/>
        </w:trPr>
        <w:tc>
          <w:tcPr>
            <w:tcW w:w="9535" w:type="dxa"/>
            <w:gridSpan w:val="4"/>
          </w:tcPr>
          <w:p w14:paraId="0056DAA8" w14:textId="77777777" w:rsidR="00027B83" w:rsidRDefault="000B0897">
            <w:pPr>
              <w:jc w:val="center"/>
              <w:rPr>
                <w:b/>
                <w:kern w:val="2"/>
                <w:szCs w:val="24"/>
              </w:rPr>
            </w:pPr>
            <w:r>
              <w:rPr>
                <w:b/>
                <w:kern w:val="2"/>
                <w:szCs w:val="24"/>
              </w:rPr>
              <w:t>5. SUTARTIES KAINA IR ATSISKAITYMO TVARKA</w:t>
            </w:r>
          </w:p>
        </w:tc>
      </w:tr>
      <w:tr w:rsidR="00027B83" w14:paraId="031523FB" w14:textId="77777777">
        <w:trPr>
          <w:trHeight w:val="300"/>
        </w:trPr>
        <w:tc>
          <w:tcPr>
            <w:tcW w:w="3094" w:type="dxa"/>
            <w:gridSpan w:val="2"/>
          </w:tcPr>
          <w:p w14:paraId="2059F5FF" w14:textId="77777777" w:rsidR="00027B83" w:rsidRDefault="000B0897">
            <w:pPr>
              <w:rPr>
                <w:b/>
                <w:kern w:val="2"/>
                <w:szCs w:val="24"/>
              </w:rPr>
            </w:pPr>
            <w:r>
              <w:rPr>
                <w:b/>
                <w:kern w:val="2"/>
                <w:szCs w:val="24"/>
              </w:rPr>
              <w:t>5.1. Sutarčiai taikomas kainos apskaičiavimo būdas</w:t>
            </w:r>
          </w:p>
        </w:tc>
        <w:tc>
          <w:tcPr>
            <w:tcW w:w="6441" w:type="dxa"/>
            <w:gridSpan w:val="2"/>
          </w:tcPr>
          <w:p w14:paraId="10E98443" w14:textId="77777777" w:rsidR="00C52E86" w:rsidRDefault="00C52E86">
            <w:pPr>
              <w:rPr>
                <w:kern w:val="2"/>
                <w:szCs w:val="24"/>
              </w:rPr>
            </w:pPr>
          </w:p>
          <w:p w14:paraId="556F7E7F" w14:textId="173CC1F5" w:rsidR="00027B83" w:rsidRDefault="000B0897">
            <w:pPr>
              <w:rPr>
                <w:kern w:val="2"/>
                <w:szCs w:val="24"/>
              </w:rPr>
            </w:pPr>
            <w:r>
              <w:rPr>
                <w:kern w:val="2"/>
                <w:szCs w:val="24"/>
              </w:rPr>
              <w:t>Fiksuoto įkainio kainodara</w:t>
            </w:r>
          </w:p>
          <w:p w14:paraId="74A1ED2F" w14:textId="442AD8A8" w:rsidR="00027B83" w:rsidRDefault="00027B83">
            <w:pPr>
              <w:rPr>
                <w:color w:val="4472C4"/>
                <w:kern w:val="2"/>
                <w:szCs w:val="24"/>
              </w:rPr>
            </w:pPr>
          </w:p>
        </w:tc>
      </w:tr>
      <w:tr w:rsidR="00027B83" w14:paraId="7B5571AA" w14:textId="77777777">
        <w:trPr>
          <w:trHeight w:val="300"/>
        </w:trPr>
        <w:tc>
          <w:tcPr>
            <w:tcW w:w="3094" w:type="dxa"/>
            <w:gridSpan w:val="2"/>
          </w:tcPr>
          <w:p w14:paraId="6EFA29C0"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E208BC9" w14:textId="77777777" w:rsidR="00027B83" w:rsidRDefault="00027B83">
            <w:pPr>
              <w:rPr>
                <w:b/>
                <w:kern w:val="2"/>
                <w:szCs w:val="24"/>
              </w:rPr>
            </w:pPr>
          </w:p>
          <w:p w14:paraId="119F5A31" w14:textId="77777777" w:rsidR="00027B83" w:rsidRDefault="00027B83">
            <w:pPr>
              <w:rPr>
                <w:b/>
                <w:kern w:val="2"/>
                <w:szCs w:val="24"/>
              </w:rPr>
            </w:pPr>
          </w:p>
          <w:p w14:paraId="2953B7CF" w14:textId="77777777" w:rsidR="00027B83" w:rsidRDefault="00027B83">
            <w:pPr>
              <w:rPr>
                <w:b/>
                <w:kern w:val="2"/>
                <w:szCs w:val="24"/>
              </w:rPr>
            </w:pPr>
          </w:p>
          <w:p w14:paraId="0BBF47E9" w14:textId="77777777" w:rsidR="00027B83" w:rsidRDefault="00027B83">
            <w:pPr>
              <w:rPr>
                <w:b/>
                <w:kern w:val="2"/>
                <w:szCs w:val="24"/>
              </w:rPr>
            </w:pPr>
          </w:p>
          <w:p w14:paraId="4436629A" w14:textId="77777777" w:rsidR="00027B83" w:rsidRDefault="00027B83">
            <w:pPr>
              <w:rPr>
                <w:b/>
                <w:kern w:val="2"/>
                <w:szCs w:val="24"/>
              </w:rPr>
            </w:pPr>
          </w:p>
          <w:p w14:paraId="7571872F" w14:textId="77777777" w:rsidR="00027B83" w:rsidRDefault="00027B83">
            <w:pPr>
              <w:rPr>
                <w:b/>
                <w:kern w:val="2"/>
                <w:szCs w:val="24"/>
              </w:rPr>
            </w:pPr>
          </w:p>
          <w:p w14:paraId="1F5BFCBA" w14:textId="77777777" w:rsidR="00027B83" w:rsidRDefault="00027B83">
            <w:pPr>
              <w:rPr>
                <w:b/>
                <w:kern w:val="2"/>
                <w:szCs w:val="24"/>
              </w:rPr>
            </w:pPr>
          </w:p>
          <w:p w14:paraId="26FB3FB7" w14:textId="77777777" w:rsidR="00027B83" w:rsidRDefault="00027B83">
            <w:pPr>
              <w:rPr>
                <w:b/>
                <w:kern w:val="2"/>
                <w:szCs w:val="24"/>
              </w:rPr>
            </w:pPr>
          </w:p>
          <w:p w14:paraId="0FC828A6" w14:textId="77777777" w:rsidR="00027B83" w:rsidRDefault="00027B83">
            <w:pPr>
              <w:rPr>
                <w:b/>
                <w:kern w:val="2"/>
                <w:szCs w:val="24"/>
              </w:rPr>
            </w:pPr>
          </w:p>
          <w:p w14:paraId="0CCC21A1" w14:textId="77777777" w:rsidR="00027B83" w:rsidRDefault="00027B83">
            <w:pPr>
              <w:rPr>
                <w:b/>
                <w:kern w:val="2"/>
                <w:szCs w:val="24"/>
              </w:rPr>
            </w:pPr>
          </w:p>
          <w:p w14:paraId="0E32CF3E" w14:textId="77777777" w:rsidR="00027B83" w:rsidRDefault="00027B83">
            <w:pPr>
              <w:rPr>
                <w:b/>
                <w:kern w:val="2"/>
                <w:szCs w:val="24"/>
              </w:rPr>
            </w:pPr>
          </w:p>
          <w:p w14:paraId="7EDC0449" w14:textId="77777777" w:rsidR="00027B83" w:rsidRDefault="00027B83" w:rsidP="00AC5A80">
            <w:pPr>
              <w:jc w:val="both"/>
              <w:rPr>
                <w:b/>
                <w:kern w:val="2"/>
                <w:szCs w:val="24"/>
              </w:rPr>
            </w:pPr>
          </w:p>
        </w:tc>
        <w:tc>
          <w:tcPr>
            <w:tcW w:w="6441" w:type="dxa"/>
            <w:gridSpan w:val="2"/>
          </w:tcPr>
          <w:p w14:paraId="32A37954" w14:textId="0C4E3C16" w:rsidR="00027B83" w:rsidRDefault="00CE16CB">
            <w:pPr>
              <w:rPr>
                <w:szCs w:val="24"/>
              </w:rPr>
            </w:pPr>
            <w:r>
              <w:rPr>
                <w:kern w:val="2"/>
                <w:szCs w:val="24"/>
              </w:rPr>
              <w:t xml:space="preserve">5.2.1. </w:t>
            </w:r>
            <w:r w:rsidR="000B0897">
              <w:rPr>
                <w:kern w:val="2"/>
                <w:szCs w:val="24"/>
              </w:rPr>
              <w:t xml:space="preserve">Pradinės Sutarties vertė </w:t>
            </w:r>
            <w:r w:rsidR="000B0897" w:rsidRPr="002D456E">
              <w:rPr>
                <w:kern w:val="2"/>
                <w:szCs w:val="24"/>
              </w:rPr>
              <w:t xml:space="preserve">yra </w:t>
            </w:r>
            <w:r w:rsidR="002D456E" w:rsidRPr="00474160">
              <w:rPr>
                <w:kern w:val="2"/>
                <w:szCs w:val="24"/>
                <w:highlight w:val="lightGray"/>
              </w:rPr>
              <w:t>[</w:t>
            </w:r>
            <w:r w:rsidR="000B0897" w:rsidRPr="002D456E">
              <w:rPr>
                <w:kern w:val="2"/>
                <w:szCs w:val="24"/>
                <w:highlight w:val="lightGray"/>
              </w:rPr>
              <w:t>sum</w:t>
            </w:r>
            <w:r w:rsidR="002D456E" w:rsidRPr="002D456E">
              <w:rPr>
                <w:kern w:val="2"/>
                <w:szCs w:val="24"/>
                <w:highlight w:val="lightGray"/>
              </w:rPr>
              <w:t>a</w:t>
            </w:r>
            <w:r w:rsidR="000B0897" w:rsidRPr="002D456E">
              <w:rPr>
                <w:kern w:val="2"/>
                <w:szCs w:val="24"/>
                <w:highlight w:val="lightGray"/>
              </w:rPr>
              <w:t xml:space="preserve"> skaičiais</w:t>
            </w:r>
            <w:r w:rsidR="002D456E" w:rsidRPr="00474160">
              <w:rPr>
                <w:kern w:val="2"/>
                <w:szCs w:val="24"/>
                <w:highlight w:val="lightGray"/>
              </w:rPr>
              <w:t>]</w:t>
            </w:r>
            <w:r w:rsidR="000B0897" w:rsidRPr="002D456E">
              <w:rPr>
                <w:kern w:val="2"/>
                <w:szCs w:val="24"/>
              </w:rPr>
              <w:t xml:space="preserve"> Eur </w:t>
            </w:r>
            <w:r w:rsidR="002D456E" w:rsidRPr="002D456E">
              <w:rPr>
                <w:kern w:val="2"/>
                <w:szCs w:val="24"/>
                <w:highlight w:val="lightGray"/>
              </w:rPr>
              <w:t>[</w:t>
            </w:r>
            <w:r w:rsidR="000B0897" w:rsidRPr="002D456E">
              <w:rPr>
                <w:kern w:val="2"/>
                <w:szCs w:val="24"/>
                <w:highlight w:val="lightGray"/>
              </w:rPr>
              <w:t>sum</w:t>
            </w:r>
            <w:r w:rsidR="002D456E" w:rsidRPr="002D456E">
              <w:rPr>
                <w:kern w:val="2"/>
                <w:szCs w:val="24"/>
                <w:highlight w:val="lightGray"/>
              </w:rPr>
              <w:t>a</w:t>
            </w:r>
            <w:r w:rsidR="000B0897" w:rsidRPr="002D456E">
              <w:rPr>
                <w:kern w:val="2"/>
                <w:szCs w:val="24"/>
                <w:highlight w:val="lightGray"/>
              </w:rPr>
              <w:t xml:space="preserve"> žodžiais</w:t>
            </w:r>
            <w:r w:rsidR="002D456E" w:rsidRPr="002D456E">
              <w:rPr>
                <w:kern w:val="2"/>
                <w:szCs w:val="24"/>
                <w:highlight w:val="lightGray"/>
              </w:rPr>
              <w:t>]</w:t>
            </w:r>
            <w:r w:rsidR="000B0897" w:rsidRPr="002D456E">
              <w:rPr>
                <w:kern w:val="2"/>
                <w:szCs w:val="24"/>
              </w:rPr>
              <w:t xml:space="preserve"> </w:t>
            </w:r>
            <w:r w:rsidR="000B0897">
              <w:rPr>
                <w:kern w:val="2"/>
                <w:szCs w:val="24"/>
              </w:rPr>
              <w:t>be PVM.</w:t>
            </w:r>
          </w:p>
          <w:p w14:paraId="44724D01" w14:textId="4082CC70" w:rsidR="00027B83" w:rsidRDefault="000B0897">
            <w:pPr>
              <w:rPr>
                <w:szCs w:val="24"/>
              </w:rPr>
            </w:pPr>
            <w:r>
              <w:rPr>
                <w:kern w:val="2"/>
                <w:szCs w:val="24"/>
              </w:rPr>
              <w:t xml:space="preserve">PVM sudaro </w:t>
            </w:r>
            <w:r w:rsidR="00474160" w:rsidRPr="00474160">
              <w:rPr>
                <w:kern w:val="2"/>
                <w:szCs w:val="24"/>
                <w:highlight w:val="lightGray"/>
              </w:rPr>
              <w:t>[</w:t>
            </w:r>
            <w:r w:rsidRPr="00474160">
              <w:rPr>
                <w:kern w:val="2"/>
                <w:szCs w:val="24"/>
                <w:highlight w:val="lightGray"/>
              </w:rPr>
              <w:t>sum</w:t>
            </w:r>
            <w:r w:rsidR="002D456E" w:rsidRPr="00474160">
              <w:rPr>
                <w:kern w:val="2"/>
                <w:szCs w:val="24"/>
                <w:highlight w:val="lightGray"/>
              </w:rPr>
              <w:t>a</w:t>
            </w:r>
            <w:r w:rsidRPr="00474160">
              <w:rPr>
                <w:kern w:val="2"/>
                <w:szCs w:val="24"/>
                <w:highlight w:val="lightGray"/>
              </w:rPr>
              <w:t xml:space="preserve"> skaičiais</w:t>
            </w:r>
            <w:r w:rsidR="00474160" w:rsidRPr="00474160">
              <w:rPr>
                <w:kern w:val="2"/>
                <w:szCs w:val="24"/>
                <w:highlight w:val="lightGray"/>
              </w:rPr>
              <w:t>]</w:t>
            </w:r>
            <w:r w:rsidRPr="00474160">
              <w:rPr>
                <w:kern w:val="2"/>
                <w:szCs w:val="24"/>
              </w:rPr>
              <w:t xml:space="preserve"> Eur </w:t>
            </w:r>
            <w:r w:rsidR="00474160" w:rsidRPr="00474160">
              <w:rPr>
                <w:kern w:val="2"/>
                <w:szCs w:val="24"/>
                <w:highlight w:val="lightGray"/>
              </w:rPr>
              <w:t>[</w:t>
            </w:r>
            <w:r w:rsidRPr="00474160">
              <w:rPr>
                <w:kern w:val="2"/>
                <w:szCs w:val="24"/>
                <w:highlight w:val="lightGray"/>
              </w:rPr>
              <w:t>sum</w:t>
            </w:r>
            <w:r w:rsidR="00474160" w:rsidRPr="00474160">
              <w:rPr>
                <w:kern w:val="2"/>
                <w:szCs w:val="24"/>
                <w:highlight w:val="lightGray"/>
              </w:rPr>
              <w:t>a</w:t>
            </w:r>
            <w:r w:rsidRPr="00474160">
              <w:rPr>
                <w:kern w:val="2"/>
                <w:szCs w:val="24"/>
                <w:highlight w:val="lightGray"/>
              </w:rPr>
              <w:t xml:space="preserve"> žodžiais</w:t>
            </w:r>
            <w:r w:rsidR="00474160" w:rsidRPr="00474160">
              <w:rPr>
                <w:kern w:val="2"/>
                <w:szCs w:val="24"/>
                <w:highlight w:val="lightGray"/>
              </w:rPr>
              <w:t>]</w:t>
            </w:r>
            <w:r w:rsidRPr="00474160">
              <w:rPr>
                <w:kern w:val="2"/>
                <w:szCs w:val="24"/>
              </w:rPr>
              <w:t>.</w:t>
            </w:r>
          </w:p>
          <w:p w14:paraId="7000EFC2" w14:textId="207D0557" w:rsidR="00027B83" w:rsidRPr="00474160" w:rsidRDefault="000B0897">
            <w:pPr>
              <w:rPr>
                <w:szCs w:val="24"/>
              </w:rPr>
            </w:pPr>
            <w:r w:rsidRPr="00474160">
              <w:rPr>
                <w:kern w:val="2"/>
                <w:szCs w:val="24"/>
              </w:rPr>
              <w:t xml:space="preserve">Sutarties kaina yra </w:t>
            </w:r>
            <w:r w:rsidR="00474160" w:rsidRPr="00474160">
              <w:rPr>
                <w:kern w:val="2"/>
                <w:szCs w:val="24"/>
                <w:highlight w:val="lightGray"/>
              </w:rPr>
              <w:t>[</w:t>
            </w:r>
            <w:r w:rsidRPr="00474160">
              <w:rPr>
                <w:kern w:val="2"/>
                <w:szCs w:val="24"/>
                <w:highlight w:val="lightGray"/>
              </w:rPr>
              <w:t>sum</w:t>
            </w:r>
            <w:r w:rsidR="00474160" w:rsidRPr="00474160">
              <w:rPr>
                <w:kern w:val="2"/>
                <w:szCs w:val="24"/>
                <w:highlight w:val="lightGray"/>
              </w:rPr>
              <w:t>a</w:t>
            </w:r>
            <w:r w:rsidRPr="00474160">
              <w:rPr>
                <w:kern w:val="2"/>
                <w:szCs w:val="24"/>
                <w:highlight w:val="lightGray"/>
              </w:rPr>
              <w:t xml:space="preserve"> skaičiais</w:t>
            </w:r>
            <w:r w:rsidR="00474160" w:rsidRPr="00474160">
              <w:rPr>
                <w:kern w:val="2"/>
                <w:szCs w:val="24"/>
                <w:highlight w:val="lightGray"/>
              </w:rPr>
              <w:t>]</w:t>
            </w:r>
            <w:r w:rsidRPr="00474160">
              <w:rPr>
                <w:kern w:val="2"/>
                <w:szCs w:val="24"/>
              </w:rPr>
              <w:t xml:space="preserve"> Eur </w:t>
            </w:r>
            <w:r w:rsidR="00474160" w:rsidRPr="00474160">
              <w:rPr>
                <w:kern w:val="2"/>
                <w:szCs w:val="24"/>
                <w:highlight w:val="lightGray"/>
              </w:rPr>
              <w:t>[</w:t>
            </w:r>
            <w:r w:rsidRPr="00474160">
              <w:rPr>
                <w:kern w:val="2"/>
                <w:szCs w:val="24"/>
                <w:highlight w:val="lightGray"/>
              </w:rPr>
              <w:t>sum</w:t>
            </w:r>
            <w:r w:rsidR="00474160" w:rsidRPr="00474160">
              <w:rPr>
                <w:kern w:val="2"/>
                <w:szCs w:val="24"/>
                <w:highlight w:val="lightGray"/>
              </w:rPr>
              <w:t>a</w:t>
            </w:r>
            <w:r w:rsidRPr="00474160">
              <w:rPr>
                <w:kern w:val="2"/>
                <w:szCs w:val="24"/>
                <w:highlight w:val="lightGray"/>
              </w:rPr>
              <w:t xml:space="preserve"> žodžiais</w:t>
            </w:r>
            <w:r w:rsidR="00474160" w:rsidRPr="00474160">
              <w:rPr>
                <w:kern w:val="2"/>
                <w:szCs w:val="24"/>
                <w:highlight w:val="lightGray"/>
              </w:rPr>
              <w:t>]</w:t>
            </w:r>
            <w:r w:rsidRPr="00474160">
              <w:rPr>
                <w:kern w:val="2"/>
                <w:szCs w:val="24"/>
              </w:rPr>
              <w:t xml:space="preserve"> su PVM.</w:t>
            </w:r>
          </w:p>
          <w:p w14:paraId="012DCDB4" w14:textId="77777777" w:rsidR="00474160" w:rsidRDefault="00474160">
            <w:pPr>
              <w:rPr>
                <w:i/>
                <w:iCs/>
                <w:color w:val="4472C4" w:themeColor="accent1"/>
                <w:szCs w:val="24"/>
                <w:lang w:eastAsia="lt-LT"/>
              </w:rPr>
            </w:pPr>
          </w:p>
          <w:p w14:paraId="29B77C7B" w14:textId="04BA2335" w:rsidR="00027B83" w:rsidRDefault="00CE16CB">
            <w:pPr>
              <w:rPr>
                <w:color w:val="000000"/>
                <w:kern w:val="2"/>
                <w:szCs w:val="24"/>
              </w:rPr>
            </w:pPr>
            <w:r>
              <w:rPr>
                <w:color w:val="000000"/>
                <w:kern w:val="2"/>
                <w:szCs w:val="24"/>
              </w:rPr>
              <w:t xml:space="preserve">5.2.2. </w:t>
            </w:r>
            <w:r w:rsidR="000B0897">
              <w:rPr>
                <w:color w:val="000000"/>
                <w:kern w:val="2"/>
                <w:szCs w:val="24"/>
              </w:rPr>
              <w:t xml:space="preserve">Šioje Sutartyje Pradinės Sutarties vertė yra lygi </w:t>
            </w:r>
            <w:r w:rsidR="000B0897">
              <w:rPr>
                <w:b/>
                <w:color w:val="000000"/>
                <w:kern w:val="2"/>
                <w:szCs w:val="24"/>
              </w:rPr>
              <w:t xml:space="preserve">maksimaliai pirkimui skirtai lėšų sumai be PVM </w:t>
            </w:r>
            <w:r w:rsidR="000B0897">
              <w:rPr>
                <w:color w:val="000000"/>
                <w:kern w:val="2"/>
                <w:szCs w:val="24"/>
              </w:rPr>
              <w:t xml:space="preserve">pirkimo dokumentuose ir Sutartyje nurodytų </w:t>
            </w:r>
            <w:r w:rsidR="000B0897">
              <w:rPr>
                <w:color w:val="000000"/>
                <w:szCs w:val="24"/>
              </w:rPr>
              <w:t xml:space="preserve">Paslaugų </w:t>
            </w:r>
            <w:r w:rsidR="000B0897">
              <w:rPr>
                <w:color w:val="000000"/>
                <w:kern w:val="2"/>
                <w:szCs w:val="24"/>
              </w:rPr>
              <w:t>įsigijimui Tiekėjo pasiūlyme nurodytais įkainiais be PVM.</w:t>
            </w:r>
            <w:r w:rsidR="000B0897">
              <w:rPr>
                <w:color w:val="2B579A"/>
                <w:kern w:val="2"/>
                <w:szCs w:val="24"/>
              </w:rPr>
              <w:t xml:space="preserve"> </w:t>
            </w:r>
            <w:r w:rsidR="000B0897">
              <w:rPr>
                <w:color w:val="000000"/>
                <w:kern w:val="2"/>
                <w:szCs w:val="24"/>
              </w:rPr>
              <w:t xml:space="preserve">Pirkėjas perka </w:t>
            </w:r>
            <w:r w:rsidR="000B0897">
              <w:rPr>
                <w:color w:val="000000"/>
                <w:szCs w:val="24"/>
              </w:rPr>
              <w:t>Paslaugas</w:t>
            </w:r>
            <w:r w:rsidR="000B0897">
              <w:rPr>
                <w:color w:val="000000"/>
                <w:kern w:val="2"/>
                <w:szCs w:val="24"/>
              </w:rPr>
              <w:t xml:space="preserve"> pagal poreikį Sutartyje arba jos </w:t>
            </w:r>
            <w:r w:rsidR="000B0897" w:rsidRPr="00401DD0">
              <w:rPr>
                <w:kern w:val="2"/>
                <w:szCs w:val="24"/>
              </w:rPr>
              <w:t>priede</w:t>
            </w:r>
            <w:r w:rsidR="000C1ED0" w:rsidRPr="00401DD0">
              <w:rPr>
                <w:kern w:val="2"/>
                <w:szCs w:val="24"/>
              </w:rPr>
              <w:t xml:space="preserve"> [Nr. 1 „Pasiūlymas“] </w:t>
            </w:r>
            <w:r w:rsidR="000B0897" w:rsidRPr="005A2D5A">
              <w:rPr>
                <w:color w:val="000000"/>
                <w:kern w:val="2"/>
                <w:szCs w:val="24"/>
              </w:rPr>
              <w:t>nurodytais įkainiais, neviršijant Sutarties kainos. Sutartyje arba jos priede</w:t>
            </w:r>
            <w:r w:rsidR="000C1ED0" w:rsidRPr="005A2D5A">
              <w:rPr>
                <w:color w:val="000000"/>
                <w:kern w:val="2"/>
                <w:szCs w:val="24"/>
              </w:rPr>
              <w:t xml:space="preserve"> </w:t>
            </w:r>
            <w:r w:rsidR="000C1ED0" w:rsidRPr="00401DD0">
              <w:rPr>
                <w:kern w:val="2"/>
                <w:szCs w:val="24"/>
              </w:rPr>
              <w:t>[Nr. 1 „Pasiūlymas“]</w:t>
            </w:r>
            <w:r w:rsidR="000B0897" w:rsidRPr="00401DD0">
              <w:rPr>
                <w:kern w:val="2"/>
                <w:szCs w:val="24"/>
              </w:rPr>
              <w:t xml:space="preserve"> </w:t>
            </w:r>
            <w:r w:rsidR="000B0897" w:rsidRPr="005A2D5A">
              <w:rPr>
                <w:color w:val="000000"/>
                <w:kern w:val="2"/>
                <w:szCs w:val="24"/>
              </w:rPr>
              <w:t>atskirose eilutėse</w:t>
            </w:r>
            <w:r w:rsidR="000B0897">
              <w:rPr>
                <w:color w:val="000000"/>
                <w:kern w:val="2"/>
                <w:szCs w:val="24"/>
              </w:rPr>
              <w:t xml:space="preserve"> nurodytas </w:t>
            </w:r>
            <w:r w:rsidR="000B0897">
              <w:rPr>
                <w:color w:val="000000"/>
                <w:szCs w:val="24"/>
              </w:rPr>
              <w:t>Paslaugų</w:t>
            </w:r>
            <w:r w:rsidR="000B0897">
              <w:rPr>
                <w:color w:val="000000"/>
                <w:kern w:val="2"/>
                <w:szCs w:val="24"/>
              </w:rPr>
              <w:t xml:space="preserve"> kiekis gali būti keičiamas (didėti ar mažėti).</w:t>
            </w:r>
          </w:p>
          <w:p w14:paraId="46F2FBA7" w14:textId="77777777" w:rsidR="00401DD0" w:rsidRDefault="00401DD0" w:rsidP="000C1ED0">
            <w:pPr>
              <w:keepNext/>
              <w:spacing w:after="40"/>
              <w:jc w:val="both"/>
              <w:outlineLvl w:val="2"/>
              <w:rPr>
                <w:i/>
                <w:iCs/>
                <w:color w:val="4472C4" w:themeColor="accent1"/>
                <w:szCs w:val="24"/>
                <w:lang w:eastAsia="lt-LT"/>
              </w:rPr>
            </w:pPr>
          </w:p>
          <w:p w14:paraId="35E0FDD6" w14:textId="106BA8DE" w:rsidR="000C1ED0" w:rsidRPr="00FD0E1E" w:rsidRDefault="00CE16CB" w:rsidP="000C1ED0">
            <w:pPr>
              <w:keepNext/>
              <w:spacing w:after="40"/>
              <w:jc w:val="both"/>
              <w:outlineLvl w:val="2"/>
              <w:rPr>
                <w:szCs w:val="24"/>
                <w:lang w:eastAsia="lt-LT"/>
              </w:rPr>
            </w:pPr>
            <w:r>
              <w:rPr>
                <w:szCs w:val="24"/>
                <w:lang w:eastAsia="lt-LT"/>
              </w:rPr>
              <w:t xml:space="preserve">5.2.3. </w:t>
            </w:r>
            <w:r w:rsidR="000C1ED0" w:rsidRPr="005A2D5A">
              <w:rPr>
                <w:szCs w:val="24"/>
                <w:lang w:eastAsia="lt-LT"/>
              </w:rPr>
              <w:t xml:space="preserve">Pirkėjas įsipareigoja per Sutarties galiojimo terminą nupirkti </w:t>
            </w:r>
            <w:r w:rsidR="000C1ED0" w:rsidRPr="00FE19F2">
              <w:rPr>
                <w:szCs w:val="24"/>
                <w:lang w:eastAsia="lt-LT"/>
              </w:rPr>
              <w:t>Paslaugų už ne mažiau kaip</w:t>
            </w:r>
            <w:r w:rsidR="000C1ED0" w:rsidRPr="00FE19F2">
              <w:rPr>
                <w:i/>
                <w:iCs/>
                <w:szCs w:val="24"/>
                <w:lang w:eastAsia="lt-LT"/>
              </w:rPr>
              <w:t xml:space="preserve"> </w:t>
            </w:r>
            <w:r w:rsidR="000C1ED0" w:rsidRPr="00FD0E1E">
              <w:rPr>
                <w:szCs w:val="24"/>
                <w:highlight w:val="lightGray"/>
                <w:lang w:eastAsia="lt-LT"/>
              </w:rPr>
              <w:t xml:space="preserve">[nuo </w:t>
            </w:r>
            <w:r w:rsidR="001409EF" w:rsidRPr="00FD0E1E">
              <w:rPr>
                <w:szCs w:val="24"/>
                <w:highlight w:val="lightGray"/>
                <w:lang w:eastAsia="lt-LT"/>
              </w:rPr>
              <w:t>5</w:t>
            </w:r>
            <w:r w:rsidR="000C1ED0" w:rsidRPr="00FD0E1E">
              <w:rPr>
                <w:szCs w:val="24"/>
                <w:highlight w:val="lightGray"/>
                <w:lang w:eastAsia="lt-LT"/>
              </w:rPr>
              <w:t>0 iki 100]</w:t>
            </w:r>
            <w:r w:rsidR="000C1ED0" w:rsidRPr="00FD0E1E">
              <w:rPr>
                <w:szCs w:val="24"/>
                <w:lang w:eastAsia="lt-LT"/>
              </w:rPr>
              <w:t xml:space="preserve"> procentų </w:t>
            </w:r>
            <w:r w:rsidR="001409EF" w:rsidRPr="00FD0E1E">
              <w:rPr>
                <w:szCs w:val="24"/>
                <w:lang w:eastAsia="lt-LT"/>
              </w:rPr>
              <w:t>Sutarties kainos</w:t>
            </w:r>
            <w:r w:rsidR="000C1ED0" w:rsidRPr="00FD0E1E">
              <w:rPr>
                <w:szCs w:val="24"/>
                <w:lang w:eastAsia="lt-LT"/>
              </w:rPr>
              <w:t xml:space="preserve">. </w:t>
            </w:r>
          </w:p>
          <w:p w14:paraId="2988ACAF" w14:textId="1178881A" w:rsidR="00027B83" w:rsidRPr="003A1C62" w:rsidRDefault="00027B83" w:rsidP="003A1C62">
            <w:pPr>
              <w:rPr>
                <w:color w:val="FF0000"/>
                <w:kern w:val="2"/>
                <w:szCs w:val="24"/>
              </w:rPr>
            </w:pPr>
          </w:p>
        </w:tc>
      </w:tr>
      <w:tr w:rsidR="00027B83" w14:paraId="09CF8654" w14:textId="77777777">
        <w:trPr>
          <w:trHeight w:val="300"/>
        </w:trPr>
        <w:tc>
          <w:tcPr>
            <w:tcW w:w="3094" w:type="dxa"/>
            <w:gridSpan w:val="2"/>
          </w:tcPr>
          <w:p w14:paraId="48CE2B80" w14:textId="409BFFAC" w:rsidR="00027B83" w:rsidRDefault="000B0897">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p w14:paraId="2867B9C6" w14:textId="77777777" w:rsidR="00027B83" w:rsidRDefault="00027B83">
            <w:pPr>
              <w:rPr>
                <w:b/>
                <w:kern w:val="2"/>
                <w:szCs w:val="24"/>
              </w:rPr>
            </w:pPr>
          </w:p>
          <w:p w14:paraId="2E4EB1EE" w14:textId="77777777" w:rsidR="00027B83" w:rsidRDefault="00027B83">
            <w:pPr>
              <w:rPr>
                <w:kern w:val="2"/>
                <w:szCs w:val="24"/>
              </w:rPr>
            </w:pPr>
          </w:p>
        </w:tc>
        <w:tc>
          <w:tcPr>
            <w:tcW w:w="6441" w:type="dxa"/>
            <w:gridSpan w:val="2"/>
          </w:tcPr>
          <w:p w14:paraId="66D2D185" w14:textId="006E4ABF" w:rsidR="00027B83" w:rsidRDefault="000B0897">
            <w:pPr>
              <w:rPr>
                <w:szCs w:val="24"/>
              </w:rPr>
            </w:pPr>
            <w:r>
              <w:rPr>
                <w:kern w:val="2"/>
                <w:szCs w:val="24"/>
              </w:rPr>
              <w:t xml:space="preserve">Sutarties </w:t>
            </w:r>
            <w:r w:rsidRPr="005A6236">
              <w:rPr>
                <w:kern w:val="2"/>
                <w:szCs w:val="24"/>
              </w:rPr>
              <w:t>įkainiai</w:t>
            </w:r>
            <w:r>
              <w:rPr>
                <w:kern w:val="2"/>
                <w:szCs w:val="24"/>
              </w:rPr>
              <w:t xml:space="preserve"> bus perskaičiuojami:</w:t>
            </w:r>
          </w:p>
          <w:p w14:paraId="40BCC6FD" w14:textId="77777777" w:rsidR="00027B83" w:rsidRDefault="000B0897">
            <w:pPr>
              <w:rPr>
                <w:color w:val="FF0000"/>
                <w:kern w:val="2"/>
                <w:szCs w:val="24"/>
              </w:rPr>
            </w:pPr>
            <w:r>
              <w:rPr>
                <w:kern w:val="2"/>
                <w:szCs w:val="24"/>
              </w:rPr>
              <w:t>5.3.1. dėl PVM tarifo pasikeitimo;</w:t>
            </w:r>
          </w:p>
          <w:p w14:paraId="252AB26D" w14:textId="28D1E909" w:rsidR="00027B83" w:rsidRDefault="000B0897">
            <w:pPr>
              <w:rPr>
                <w:color w:val="FF0000"/>
                <w:kern w:val="2"/>
                <w:szCs w:val="24"/>
              </w:rPr>
            </w:pPr>
            <w:r w:rsidRPr="00951A6E">
              <w:rPr>
                <w:kern w:val="2"/>
                <w:szCs w:val="24"/>
              </w:rPr>
              <w:t xml:space="preserve">5.3.2. </w:t>
            </w:r>
            <w:r w:rsidR="00951A6E" w:rsidRPr="00951A6E">
              <w:rPr>
                <w:kern w:val="2"/>
                <w:szCs w:val="24"/>
              </w:rPr>
              <w:t>dėl kainų lygio pokyčio;</w:t>
            </w:r>
          </w:p>
          <w:p w14:paraId="484E95A4" w14:textId="1F22DA56" w:rsidR="00027B83" w:rsidRDefault="000B0897">
            <w:pPr>
              <w:rPr>
                <w:color w:val="FF0000"/>
                <w:kern w:val="2"/>
                <w:szCs w:val="24"/>
              </w:rPr>
            </w:pPr>
            <w:r w:rsidRPr="00006531">
              <w:rPr>
                <w:kern w:val="2"/>
                <w:szCs w:val="24"/>
              </w:rPr>
              <w:t xml:space="preserve">5.3.3. </w:t>
            </w:r>
            <w:r w:rsidR="003F2D52" w:rsidRPr="00006531">
              <w:rPr>
                <w:kern w:val="2"/>
                <w:szCs w:val="24"/>
              </w:rPr>
              <w:t xml:space="preserve">dėl </w:t>
            </w:r>
            <w:r w:rsidR="00006531" w:rsidRPr="00006531">
              <w:rPr>
                <w:kern w:val="2"/>
                <w:szCs w:val="24"/>
              </w:rPr>
              <w:t>M</w:t>
            </w:r>
            <w:r w:rsidR="008C3CA8" w:rsidRPr="00006531">
              <w:rPr>
                <w:kern w:val="2"/>
                <w:szCs w:val="24"/>
              </w:rPr>
              <w:t xml:space="preserve">inimalios </w:t>
            </w:r>
            <w:r w:rsidR="00006531" w:rsidRPr="00006531">
              <w:rPr>
                <w:kern w:val="2"/>
                <w:szCs w:val="24"/>
              </w:rPr>
              <w:t>M</w:t>
            </w:r>
            <w:r w:rsidR="008C3CA8" w:rsidRPr="00006531">
              <w:rPr>
                <w:kern w:val="2"/>
                <w:szCs w:val="24"/>
              </w:rPr>
              <w:t xml:space="preserve">ėnesinės </w:t>
            </w:r>
            <w:r w:rsidR="00C5044B">
              <w:rPr>
                <w:kern w:val="2"/>
                <w:szCs w:val="24"/>
              </w:rPr>
              <w:t>a</w:t>
            </w:r>
            <w:r w:rsidR="008C3CA8" w:rsidRPr="00006531">
              <w:rPr>
                <w:kern w:val="2"/>
                <w:szCs w:val="24"/>
              </w:rPr>
              <w:t>lgos</w:t>
            </w:r>
            <w:r w:rsidR="00006531" w:rsidRPr="00006531">
              <w:rPr>
                <w:kern w:val="2"/>
                <w:szCs w:val="24"/>
              </w:rPr>
              <w:t xml:space="preserve"> (toliau – MMA) pasikeitimo</w:t>
            </w:r>
          </w:p>
        </w:tc>
      </w:tr>
      <w:tr w:rsidR="00027B83" w14:paraId="5139E3BB" w14:textId="77777777">
        <w:trPr>
          <w:trHeight w:val="300"/>
        </w:trPr>
        <w:tc>
          <w:tcPr>
            <w:tcW w:w="3094" w:type="dxa"/>
            <w:gridSpan w:val="2"/>
          </w:tcPr>
          <w:p w14:paraId="7960FE82" w14:textId="10189A68" w:rsidR="00027B83" w:rsidRDefault="000B0897">
            <w:pPr>
              <w:rPr>
                <w:b/>
                <w:kern w:val="2"/>
                <w:szCs w:val="24"/>
              </w:rPr>
            </w:pPr>
            <w:r>
              <w:rPr>
                <w:b/>
                <w:kern w:val="2"/>
                <w:szCs w:val="24"/>
              </w:rPr>
              <w:t>5.3.1. Sutarties įkainių peržiūra dėl PVM tarifo pasikeitimo</w:t>
            </w:r>
          </w:p>
        </w:tc>
        <w:tc>
          <w:tcPr>
            <w:tcW w:w="6441" w:type="dxa"/>
            <w:gridSpan w:val="2"/>
          </w:tcPr>
          <w:p w14:paraId="1910B1B2" w14:textId="08A3E7B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56CD5">
              <w:rPr>
                <w:kern w:val="2"/>
                <w:szCs w:val="24"/>
              </w:rPr>
              <w:t>iems</w:t>
            </w:r>
            <w:r>
              <w:rPr>
                <w:kern w:val="2"/>
                <w:szCs w:val="24"/>
              </w:rPr>
              <w:t xml:space="preserve"> įkainiams, Sutarties</w:t>
            </w:r>
            <w:r w:rsidR="00976CCC">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696DC4DB" w14:textId="77777777" w:rsidR="00027B83" w:rsidRDefault="00027B83">
            <w:pPr>
              <w:rPr>
                <w:kern w:val="2"/>
                <w:szCs w:val="24"/>
              </w:rPr>
            </w:pPr>
          </w:p>
          <w:p w14:paraId="3325EE76" w14:textId="5DEF470E" w:rsidR="00027B83" w:rsidRDefault="000B0897">
            <w:pPr>
              <w:rPr>
                <w:szCs w:val="24"/>
              </w:rPr>
            </w:pPr>
            <w:r>
              <w:rPr>
                <w:kern w:val="2"/>
                <w:szCs w:val="24"/>
              </w:rPr>
              <w:lastRenderedPageBreak/>
              <w:t>Perskaičiuot</w:t>
            </w:r>
            <w:r w:rsidR="006536A6">
              <w:rPr>
                <w:kern w:val="2"/>
                <w:szCs w:val="24"/>
              </w:rPr>
              <w:t>i</w:t>
            </w:r>
            <w:r>
              <w:rPr>
                <w:kern w:val="2"/>
                <w:szCs w:val="24"/>
              </w:rPr>
              <w:t xml:space="preserve"> Sutarties įkainiai įforminam</w:t>
            </w:r>
            <w:r w:rsidR="006536A6">
              <w:rPr>
                <w:kern w:val="2"/>
                <w:szCs w:val="24"/>
              </w:rPr>
              <w:t>i</w:t>
            </w:r>
            <w:r>
              <w:rPr>
                <w:kern w:val="2"/>
                <w:szCs w:val="24"/>
              </w:rPr>
              <w:t xml:space="preserve"> Susitarimu ir turi būti taikom</w:t>
            </w:r>
            <w:r w:rsidR="006536A6">
              <w:rPr>
                <w:kern w:val="2"/>
                <w:szCs w:val="24"/>
              </w:rPr>
              <w:t>i</w:t>
            </w:r>
            <w:r>
              <w:rPr>
                <w:kern w:val="2"/>
                <w:szCs w:val="24"/>
              </w:rPr>
              <w:t xml:space="preserve"> nuo naujo PVM įvedimo datos (nepriklausomai nuo to, kada pasirašytas Susitarimas).</w:t>
            </w:r>
          </w:p>
        </w:tc>
      </w:tr>
      <w:tr w:rsidR="009E315D" w14:paraId="65A8B131" w14:textId="77777777">
        <w:trPr>
          <w:trHeight w:val="300"/>
        </w:trPr>
        <w:tc>
          <w:tcPr>
            <w:tcW w:w="3094" w:type="dxa"/>
            <w:gridSpan w:val="2"/>
          </w:tcPr>
          <w:p w14:paraId="0DF811E7" w14:textId="7832EE3C" w:rsidR="004775B6" w:rsidRDefault="009E315D" w:rsidP="009E315D">
            <w:pPr>
              <w:rPr>
                <w:b/>
                <w:bCs/>
                <w:kern w:val="2"/>
                <w:szCs w:val="24"/>
              </w:rPr>
            </w:pPr>
            <w:r w:rsidRPr="009E315D">
              <w:rPr>
                <w:b/>
                <w:bCs/>
                <w:kern w:val="2"/>
                <w:szCs w:val="24"/>
              </w:rPr>
              <w:lastRenderedPageBreak/>
              <w:t>5.3.</w:t>
            </w:r>
            <w:r>
              <w:rPr>
                <w:b/>
                <w:bCs/>
                <w:kern w:val="2"/>
                <w:szCs w:val="24"/>
              </w:rPr>
              <w:t>2</w:t>
            </w:r>
            <w:r w:rsidRPr="009E315D">
              <w:rPr>
                <w:b/>
                <w:bCs/>
                <w:kern w:val="2"/>
                <w:szCs w:val="24"/>
              </w:rPr>
              <w:t xml:space="preserve">. </w:t>
            </w:r>
            <w:r w:rsidR="004775B6" w:rsidRPr="004775B6">
              <w:rPr>
                <w:b/>
                <w:bCs/>
                <w:kern w:val="2"/>
                <w:szCs w:val="24"/>
              </w:rPr>
              <w:t>Sutarties įkainių peržiūra dėl kainų lygio pokyčio</w:t>
            </w:r>
          </w:p>
          <w:p w14:paraId="0B6AD325" w14:textId="1E332AB5" w:rsidR="009E315D" w:rsidRDefault="009E315D" w:rsidP="009E315D">
            <w:pPr>
              <w:rPr>
                <w:b/>
                <w:bCs/>
                <w:kern w:val="2"/>
                <w:szCs w:val="24"/>
              </w:rPr>
            </w:pPr>
          </w:p>
        </w:tc>
        <w:tc>
          <w:tcPr>
            <w:tcW w:w="6441" w:type="dxa"/>
            <w:gridSpan w:val="2"/>
          </w:tcPr>
          <w:p w14:paraId="4ACACD1B" w14:textId="0D596DBA" w:rsidR="009E315D" w:rsidRDefault="009E315D" w:rsidP="009E315D">
            <w:pPr>
              <w:rPr>
                <w:szCs w:val="24"/>
              </w:rPr>
            </w:pPr>
            <w:r>
              <w:rPr>
                <w:color w:val="000000"/>
                <w:szCs w:val="24"/>
              </w:rPr>
              <w:t>5.3.</w:t>
            </w:r>
            <w:r w:rsidR="00AB78C0">
              <w:rPr>
                <w:color w:val="000000"/>
                <w:szCs w:val="24"/>
              </w:rPr>
              <w:t>2</w:t>
            </w:r>
            <w:r>
              <w:rPr>
                <w:color w:val="000000"/>
                <w:szCs w:val="24"/>
              </w:rPr>
              <w:t>.1. Bet</w:t>
            </w:r>
            <w:r>
              <w:rPr>
                <w:szCs w:val="24"/>
              </w:rPr>
              <w:t xml:space="preserve"> kuri Sutarties Šalis Sutarties galiojimo metu turi teisę inicijuoti Sutarties </w:t>
            </w:r>
            <w:r w:rsidRPr="00816E58">
              <w:rPr>
                <w:szCs w:val="24"/>
              </w:rPr>
              <w:t xml:space="preserve">įkainių </w:t>
            </w:r>
            <w:r>
              <w:rPr>
                <w:szCs w:val="24"/>
              </w:rPr>
              <w:t xml:space="preserve">peržiūrą (keitimą) ne anksčiau kaip po </w:t>
            </w:r>
            <w:r w:rsidR="009E23E0" w:rsidRPr="00ED3987">
              <w:rPr>
                <w:szCs w:val="24"/>
              </w:rPr>
              <w:t>6</w:t>
            </w:r>
            <w:r w:rsidR="000D5EF0" w:rsidRPr="00ED3987">
              <w:rPr>
                <w:szCs w:val="24"/>
              </w:rPr>
              <w:t xml:space="preserve"> (šešių) mėnesių</w:t>
            </w:r>
            <w:r w:rsidRPr="00ED3987">
              <w:rPr>
                <w:szCs w:val="24"/>
              </w:rPr>
              <w:t xml:space="preserve"> </w:t>
            </w:r>
            <w:r>
              <w:rPr>
                <w:szCs w:val="24"/>
              </w:rPr>
              <w:t xml:space="preserve">nuo </w:t>
            </w:r>
            <w:r w:rsidRPr="00ED3987">
              <w:rPr>
                <w:szCs w:val="24"/>
              </w:rPr>
              <w:t xml:space="preserve">Sutarties įsigaliojimo dienos </w:t>
            </w:r>
            <w:r>
              <w:rPr>
                <w:szCs w:val="24"/>
              </w:rPr>
              <w:t xml:space="preserve">(jeigu peržiūra jau buvo atlikta – nuo Susitarimo dėl paskutinio perskaičiavimo pagal šį Specialiųjų sąlygų punktą įsigaliojimo dienos), jeigu </w:t>
            </w:r>
            <w:r w:rsidR="009D4C30" w:rsidRPr="009D4C30">
              <w:rPr>
                <w:szCs w:val="24"/>
              </w:rPr>
              <w:t xml:space="preserve">Valstybės duomenų agentūros kas </w:t>
            </w:r>
            <w:r w:rsidR="009D4C30">
              <w:rPr>
                <w:szCs w:val="24"/>
              </w:rPr>
              <w:t>ketvirtį</w:t>
            </w:r>
            <w:r w:rsidR="009D4C30" w:rsidRPr="009D4C30">
              <w:rPr>
                <w:szCs w:val="24"/>
              </w:rPr>
              <w:t xml:space="preserve"> skelbiamo</w:t>
            </w:r>
            <w:r w:rsidR="00D91790">
              <w:rPr>
                <w:szCs w:val="24"/>
              </w:rPr>
              <w:t xml:space="preserve"> </w:t>
            </w:r>
            <w:r w:rsidR="00457A82" w:rsidRPr="00457A82">
              <w:rPr>
                <w:szCs w:val="24"/>
              </w:rPr>
              <w:t>Paslaugų grupės „N812 Valymo veikla“</w:t>
            </w:r>
            <w:r w:rsidR="00457A82">
              <w:rPr>
                <w:szCs w:val="24"/>
              </w:rPr>
              <w:t xml:space="preserve"> </w:t>
            </w:r>
            <w:r>
              <w:rPr>
                <w:szCs w:val="24"/>
              </w:rPr>
              <w:t>pokytis (k), apskaičiuotas kaip nustatyta 5.3.</w:t>
            </w:r>
            <w:r w:rsidR="004836B7">
              <w:rPr>
                <w:szCs w:val="24"/>
              </w:rPr>
              <w:t>2</w:t>
            </w:r>
            <w:r>
              <w:rPr>
                <w:szCs w:val="24"/>
              </w:rPr>
              <w:t xml:space="preserve">.6 punkte, viršija </w:t>
            </w:r>
            <w:r w:rsidRPr="00C26078">
              <w:rPr>
                <w:szCs w:val="24"/>
              </w:rPr>
              <w:t>5</w:t>
            </w:r>
            <w:r>
              <w:rPr>
                <w:color w:val="4472C4"/>
                <w:szCs w:val="24"/>
              </w:rPr>
              <w:t xml:space="preserve"> </w:t>
            </w:r>
            <w:r>
              <w:rPr>
                <w:szCs w:val="24"/>
              </w:rPr>
              <w:t>procentus</w:t>
            </w:r>
            <w:r w:rsidR="00C26078">
              <w:rPr>
                <w:szCs w:val="24"/>
              </w:rPr>
              <w:t xml:space="preserve">. </w:t>
            </w:r>
            <w:r>
              <w:rPr>
                <w:szCs w:val="24"/>
              </w:rPr>
              <w:t xml:space="preserve">Sutarties </w:t>
            </w:r>
            <w:r w:rsidRPr="00C26078">
              <w:rPr>
                <w:szCs w:val="24"/>
              </w:rPr>
              <w:t>įkainių</w:t>
            </w:r>
            <w:r>
              <w:rPr>
                <w:color w:val="FF0000"/>
                <w:szCs w:val="24"/>
              </w:rPr>
              <w:t xml:space="preserve"> </w:t>
            </w:r>
            <w:r>
              <w:rPr>
                <w:szCs w:val="24"/>
              </w:rPr>
              <w:t xml:space="preserve">peržiūra atliekama ne rečiau kaip kas </w:t>
            </w:r>
            <w:r w:rsidR="00A61654" w:rsidRPr="00A61654">
              <w:rPr>
                <w:szCs w:val="24"/>
              </w:rPr>
              <w:t>6 (šešis)</w:t>
            </w:r>
            <w:r w:rsidRPr="00A61654">
              <w:rPr>
                <w:szCs w:val="24"/>
              </w:rPr>
              <w:t xml:space="preserve"> </w:t>
            </w:r>
            <w:r>
              <w:rPr>
                <w:szCs w:val="24"/>
              </w:rPr>
              <w:t>mėnesi</w:t>
            </w:r>
            <w:r w:rsidR="00A61654">
              <w:rPr>
                <w:szCs w:val="24"/>
              </w:rPr>
              <w:t>us</w:t>
            </w:r>
            <w:r>
              <w:rPr>
                <w:szCs w:val="24"/>
              </w:rPr>
              <w:t>.</w:t>
            </w:r>
          </w:p>
          <w:p w14:paraId="612B59A0" w14:textId="16101A83" w:rsidR="009E315D" w:rsidRDefault="009E315D" w:rsidP="009E315D">
            <w:pPr>
              <w:rPr>
                <w:color w:val="000000"/>
                <w:kern w:val="2"/>
                <w:szCs w:val="24"/>
                <w:shd w:val="clear" w:color="auto" w:fill="FFFFFF"/>
              </w:rPr>
            </w:pPr>
            <w:r>
              <w:rPr>
                <w:kern w:val="2"/>
                <w:szCs w:val="24"/>
              </w:rPr>
              <w:t>5.3.</w:t>
            </w:r>
            <w:r w:rsidR="004836B7">
              <w:rPr>
                <w:kern w:val="2"/>
                <w:szCs w:val="24"/>
              </w:rPr>
              <w:t>2</w:t>
            </w:r>
            <w:r>
              <w:rPr>
                <w:kern w:val="2"/>
                <w:szCs w:val="24"/>
              </w:rPr>
              <w:t xml:space="preserve">.2. Sutarties </w:t>
            </w:r>
            <w:r w:rsidRPr="00DB44ED">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sidRPr="00DB44ED">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71A40A4" w14:textId="2958B91A" w:rsidR="009E315D" w:rsidRDefault="009E315D" w:rsidP="009E315D">
            <w:pPr>
              <w:rPr>
                <w:color w:val="000000"/>
                <w:kern w:val="2"/>
                <w:szCs w:val="24"/>
                <w:shd w:val="clear" w:color="auto" w:fill="FFFFFF"/>
              </w:rPr>
            </w:pPr>
            <w:r>
              <w:rPr>
                <w:color w:val="000000"/>
                <w:kern w:val="2"/>
                <w:szCs w:val="24"/>
              </w:rPr>
              <w:t>5.3.</w:t>
            </w:r>
            <w:r w:rsidR="004836B7">
              <w:rPr>
                <w:color w:val="000000"/>
                <w:kern w:val="2"/>
                <w:szCs w:val="24"/>
              </w:rPr>
              <w:t>2</w:t>
            </w:r>
            <w:r>
              <w:rPr>
                <w:color w:val="000000"/>
                <w:kern w:val="2"/>
                <w:szCs w:val="24"/>
              </w:rPr>
              <w:t xml:space="preserve">.3.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144D13">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252EB48A" w14:textId="66029DB7" w:rsidR="009E315D" w:rsidRDefault="009E315D" w:rsidP="009E315D">
            <w:pPr>
              <w:rPr>
                <w:color w:val="000000"/>
                <w:kern w:val="2"/>
                <w:szCs w:val="24"/>
                <w:shd w:val="clear" w:color="auto" w:fill="FFFFFF"/>
              </w:rPr>
            </w:pPr>
            <w:r>
              <w:rPr>
                <w:color w:val="000000"/>
                <w:kern w:val="2"/>
                <w:szCs w:val="24"/>
              </w:rPr>
              <w:t>5.3.</w:t>
            </w:r>
            <w:r w:rsidR="004836B7">
              <w:rPr>
                <w:color w:val="000000"/>
                <w:kern w:val="2"/>
                <w:szCs w:val="24"/>
              </w:rPr>
              <w:t>2</w:t>
            </w:r>
            <w:r>
              <w:rPr>
                <w:color w:val="000000"/>
                <w:kern w:val="2"/>
                <w:szCs w:val="24"/>
              </w:rPr>
              <w:t xml:space="preserve">.4. Atlikdamos Sutarties </w:t>
            </w:r>
            <w:r w:rsidRPr="002272AE">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8E1FC5">
              <w:rPr>
                <w:kern w:val="2"/>
                <w:szCs w:val="24"/>
                <w:shd w:val="clear" w:color="auto" w:fill="FFFFFF"/>
              </w:rPr>
              <w:t>Valstybės duomenų agentūros viešai Oficialiosios statistikos portale paskelbtais Rodiklių duomenų bazės duomenimis</w:t>
            </w:r>
            <w:r w:rsidR="009252F3">
              <w:rPr>
                <w:kern w:val="2"/>
                <w:szCs w:val="24"/>
                <w:shd w:val="clear" w:color="auto" w:fill="FFFFFF"/>
              </w:rPr>
              <w:t xml:space="preserve">. </w:t>
            </w:r>
            <w:r>
              <w:rPr>
                <w:color w:val="000000"/>
                <w:kern w:val="2"/>
                <w:szCs w:val="24"/>
                <w:shd w:val="clear" w:color="auto" w:fill="FFFFFF"/>
              </w:rPr>
              <w:t>Iš kitos Šal</w:t>
            </w:r>
            <w:r w:rsidRPr="009252F3">
              <w:rPr>
                <w:kern w:val="2"/>
                <w:szCs w:val="24"/>
                <w:shd w:val="clear" w:color="auto" w:fill="FFFFFF"/>
              </w:rPr>
              <w:t xml:space="preserve">ies nereikalaujama </w:t>
            </w:r>
            <w:r>
              <w:rPr>
                <w:color w:val="000000"/>
                <w:kern w:val="2"/>
                <w:szCs w:val="24"/>
                <w:shd w:val="clear" w:color="auto" w:fill="FFFFFF"/>
              </w:rPr>
              <w:t>pateikti oficialaus Valstybės duomenų agentūros ar kitos institucijos išduoto dokumento ar patvirtinimo</w:t>
            </w:r>
            <w:r w:rsidR="009252F3">
              <w:rPr>
                <w:color w:val="000000"/>
                <w:kern w:val="2"/>
                <w:szCs w:val="24"/>
                <w:shd w:val="clear" w:color="auto" w:fill="FFFFFF"/>
              </w:rPr>
              <w:t>.</w:t>
            </w:r>
          </w:p>
          <w:p w14:paraId="0BD0C743" w14:textId="5748B884" w:rsidR="009E315D" w:rsidRDefault="009E315D" w:rsidP="009E315D">
            <w:pPr>
              <w:rPr>
                <w:color w:val="000000"/>
                <w:kern w:val="2"/>
                <w:szCs w:val="24"/>
                <w:shd w:val="clear" w:color="auto" w:fill="FFFFFF"/>
              </w:rPr>
            </w:pPr>
            <w:r>
              <w:rPr>
                <w:color w:val="000000"/>
                <w:kern w:val="2"/>
                <w:szCs w:val="24"/>
                <w:shd w:val="clear" w:color="auto" w:fill="FFFFFF"/>
              </w:rPr>
              <w:t>5.3.</w:t>
            </w:r>
            <w:r w:rsidR="004836B7">
              <w:rPr>
                <w:color w:val="000000"/>
                <w:kern w:val="2"/>
                <w:szCs w:val="24"/>
                <w:shd w:val="clear" w:color="auto" w:fill="FFFFFF"/>
              </w:rPr>
              <w:t>2</w:t>
            </w:r>
            <w:r>
              <w:rPr>
                <w:color w:val="000000"/>
                <w:kern w:val="2"/>
                <w:szCs w:val="24"/>
                <w:shd w:val="clear" w:color="auto" w:fill="FFFFFF"/>
              </w:rPr>
              <w:t xml:space="preserve">.5. Šalys privalo Susitarime nurodyti </w:t>
            </w:r>
            <w:r w:rsidR="00CF7F25" w:rsidRPr="00CF7F25">
              <w:rPr>
                <w:color w:val="000000"/>
                <w:kern w:val="2"/>
                <w:szCs w:val="24"/>
                <w:shd w:val="clear" w:color="auto" w:fill="FFFFFF"/>
              </w:rPr>
              <w:t>„N812 Valymo veikla“</w:t>
            </w:r>
            <w:r w:rsidR="00CF7F25">
              <w:rPr>
                <w:color w:val="000000"/>
                <w:kern w:val="2"/>
                <w:szCs w:val="24"/>
                <w:shd w:val="clear" w:color="auto" w:fill="FFFFFF"/>
              </w:rPr>
              <w:t xml:space="preserve"> </w:t>
            </w:r>
            <w:r>
              <w:rPr>
                <w:color w:val="000000"/>
                <w:kern w:val="2"/>
                <w:szCs w:val="24"/>
                <w:shd w:val="clear" w:color="auto" w:fill="FFFFFF"/>
              </w:rPr>
              <w:t>indekso reikšmę laikotarpio pradžioje ir jo nustatymo datą, indekso reikšmę laikotarpio pabaigoje ir jo nustatymo datą, kainų pokytį (k), perskaičiuot</w:t>
            </w:r>
            <w:r w:rsidR="000F5902">
              <w:rPr>
                <w:color w:val="000000"/>
                <w:kern w:val="2"/>
                <w:szCs w:val="24"/>
                <w:shd w:val="clear" w:color="auto" w:fill="FFFFFF"/>
              </w:rPr>
              <w:t>us</w:t>
            </w:r>
            <w:r>
              <w:rPr>
                <w:color w:val="000000"/>
                <w:kern w:val="2"/>
                <w:szCs w:val="24"/>
                <w:shd w:val="clear" w:color="auto" w:fill="FFFFFF"/>
              </w:rPr>
              <w:t xml:space="preserve"> </w:t>
            </w:r>
            <w:r w:rsidRPr="000F5902">
              <w:rPr>
                <w:kern w:val="2"/>
                <w:szCs w:val="24"/>
                <w:shd w:val="clear" w:color="auto" w:fill="FFFFFF"/>
              </w:rPr>
              <w:t>Sutarties įkainius</w:t>
            </w:r>
            <w:r w:rsidR="000F5902">
              <w:rPr>
                <w:kern w:val="2"/>
                <w:szCs w:val="24"/>
                <w:shd w:val="clear" w:color="auto" w:fill="FFFFFF"/>
              </w:rPr>
              <w:t>.</w:t>
            </w:r>
          </w:p>
          <w:p w14:paraId="3414F9F4" w14:textId="40F745D8" w:rsidR="009E315D" w:rsidRDefault="009E315D" w:rsidP="009E315D">
            <w:pPr>
              <w:rPr>
                <w:color w:val="000000"/>
                <w:szCs w:val="24"/>
              </w:rPr>
            </w:pPr>
            <w:r>
              <w:rPr>
                <w:color w:val="000000"/>
                <w:kern w:val="2"/>
                <w:szCs w:val="24"/>
                <w:shd w:val="clear" w:color="auto" w:fill="FFFFFF"/>
              </w:rPr>
              <w:t>5.3.</w:t>
            </w:r>
            <w:r w:rsidR="00C5722D">
              <w:rPr>
                <w:color w:val="000000"/>
                <w:kern w:val="2"/>
                <w:szCs w:val="24"/>
                <w:shd w:val="clear" w:color="auto" w:fill="FFFFFF"/>
              </w:rPr>
              <w:t>2</w:t>
            </w:r>
            <w:r>
              <w:rPr>
                <w:color w:val="000000"/>
                <w:kern w:val="2"/>
                <w:szCs w:val="24"/>
                <w:shd w:val="clear" w:color="auto" w:fill="FFFFFF"/>
              </w:rPr>
              <w:t>.6. Nauj</w:t>
            </w:r>
            <w:r w:rsidR="00B478C7">
              <w:rPr>
                <w:color w:val="000000"/>
                <w:kern w:val="2"/>
                <w:szCs w:val="24"/>
                <w:shd w:val="clear" w:color="auto" w:fill="FFFFFF"/>
              </w:rPr>
              <w:t>i</w:t>
            </w:r>
            <w:r>
              <w:rPr>
                <w:color w:val="000000"/>
                <w:kern w:val="2"/>
                <w:szCs w:val="24"/>
                <w:shd w:val="clear" w:color="auto" w:fill="FFFFFF"/>
              </w:rPr>
              <w:t xml:space="preserve"> Sutarties</w:t>
            </w:r>
            <w:r w:rsidRPr="00B478C7">
              <w:rPr>
                <w:kern w:val="2"/>
                <w:szCs w:val="24"/>
                <w:shd w:val="clear" w:color="auto" w:fill="FFFFFF"/>
              </w:rPr>
              <w:t xml:space="preserve"> įkainiai </w:t>
            </w:r>
            <w:r>
              <w:rPr>
                <w:color w:val="000000"/>
                <w:kern w:val="2"/>
                <w:szCs w:val="24"/>
                <w:shd w:val="clear" w:color="auto" w:fill="FFFFFF"/>
              </w:rPr>
              <w:t>apskaičiuojami pagal žemiau pateiktą formulę</w:t>
            </w:r>
            <w:r w:rsidR="00B478C7">
              <w:rPr>
                <w:color w:val="000000"/>
                <w:kern w:val="2"/>
                <w:szCs w:val="24"/>
                <w:shd w:val="clear" w:color="auto" w:fill="FFFFFF"/>
              </w:rPr>
              <w:t>:</w:t>
            </w:r>
          </w:p>
          <w:p w14:paraId="23C5DC1C" w14:textId="3B5CC91D" w:rsidR="009E315D" w:rsidRDefault="00000000" w:rsidP="009E315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E315D">
              <w:rPr>
                <w:kern w:val="2"/>
                <w:szCs w:val="24"/>
              </w:rPr>
              <w:t>, kur a –</w:t>
            </w:r>
            <w:r w:rsidR="00B478C7">
              <w:rPr>
                <w:color w:val="FF0000"/>
                <w:kern w:val="2"/>
                <w:szCs w:val="24"/>
              </w:rPr>
              <w:t xml:space="preserve"> </w:t>
            </w:r>
            <w:r w:rsidR="009E315D" w:rsidRPr="00B478C7">
              <w:rPr>
                <w:kern w:val="2"/>
                <w:szCs w:val="24"/>
              </w:rPr>
              <w:t>įkainis</w:t>
            </w:r>
            <w:r w:rsidR="009E315D">
              <w:rPr>
                <w:color w:val="FF0000"/>
                <w:kern w:val="2"/>
                <w:szCs w:val="24"/>
              </w:rPr>
              <w:t xml:space="preserve"> </w:t>
            </w:r>
            <w:r w:rsidR="009E315D">
              <w:rPr>
                <w:kern w:val="2"/>
                <w:szCs w:val="24"/>
              </w:rPr>
              <w:t>(Eur be PVM) (jei peržiūra jau buvo atlikta, tai po paskutinio perskaičiavimo)</w:t>
            </w:r>
          </w:p>
          <w:p w14:paraId="7899E92C" w14:textId="5273CEF4" w:rsidR="009E315D" w:rsidRDefault="009E315D" w:rsidP="009E315D">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B478C7">
              <w:rPr>
                <w:kern w:val="2"/>
                <w:szCs w:val="24"/>
              </w:rPr>
              <w:t>s</w:t>
            </w:r>
            <w:r>
              <w:rPr>
                <w:kern w:val="2"/>
                <w:szCs w:val="24"/>
              </w:rPr>
              <w:t xml:space="preserve"> (pakeista</w:t>
            </w:r>
            <w:r w:rsidR="00B478C7">
              <w:rPr>
                <w:kern w:val="2"/>
                <w:szCs w:val="24"/>
              </w:rPr>
              <w:t>s</w:t>
            </w:r>
            <w:r w:rsidRPr="00B478C7">
              <w:rPr>
                <w:kern w:val="2"/>
                <w:szCs w:val="24"/>
              </w:rPr>
              <w:t xml:space="preserve">) įkainis </w:t>
            </w:r>
            <w:r>
              <w:rPr>
                <w:kern w:val="2"/>
                <w:szCs w:val="24"/>
              </w:rPr>
              <w:t>(Eur be PVM)</w:t>
            </w:r>
          </w:p>
          <w:p w14:paraId="4393365E" w14:textId="58131615" w:rsidR="009E315D" w:rsidRDefault="009E315D" w:rsidP="009E315D">
            <w:pPr>
              <w:jc w:val="both"/>
              <w:textAlignment w:val="baseline"/>
              <w:rPr>
                <w:szCs w:val="24"/>
              </w:rPr>
            </w:pPr>
            <w:r>
              <w:rPr>
                <w:kern w:val="2"/>
                <w:szCs w:val="24"/>
              </w:rPr>
              <w:t xml:space="preserve">k – pagal vartotojų kainų indeksą </w:t>
            </w:r>
            <w:r w:rsidR="000C758E" w:rsidRPr="000C758E">
              <w:rPr>
                <w:kern w:val="2"/>
                <w:szCs w:val="24"/>
              </w:rPr>
              <w:t xml:space="preserve">(Valstybinės duomenų agentūros Oficialiosios statistikos portalas </w:t>
            </w:r>
            <w:r w:rsidR="000C758E" w:rsidRPr="004251FD">
              <w:rPr>
                <w:kern w:val="2"/>
                <w:szCs w:val="24"/>
              </w:rPr>
              <w:t xml:space="preserve">https://osp.stat.gov.lt/ ) </w:t>
            </w:r>
            <w:r w:rsidR="000C758E" w:rsidRPr="000C758E">
              <w:rPr>
                <w:kern w:val="2"/>
                <w:szCs w:val="24"/>
              </w:rPr>
              <w:t>apskaičiuotas „N812 Valymo veikla“</w:t>
            </w:r>
            <w:r w:rsidR="000C758E">
              <w:rPr>
                <w:kern w:val="2"/>
                <w:szCs w:val="24"/>
              </w:rPr>
              <w:t xml:space="preserve"> </w:t>
            </w:r>
            <w:r>
              <w:rPr>
                <w:kern w:val="2"/>
                <w:szCs w:val="24"/>
              </w:rPr>
              <w:t>kainų pokytis (padidėjimas arba sumažėjimas) (%). „k“ reikšmė skaičiuojama pagal formulę</w:t>
            </w:r>
            <w:r w:rsidR="0042762F">
              <w:rPr>
                <w:kern w:val="2"/>
                <w:szCs w:val="24"/>
              </w:rPr>
              <w:t>:</w:t>
            </w:r>
          </w:p>
          <w:p w14:paraId="019997E2" w14:textId="77777777" w:rsidR="009E315D" w:rsidRDefault="009E315D" w:rsidP="009E315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C646382" w14:textId="1E4D69C9" w:rsidR="009E315D" w:rsidRDefault="009E315D" w:rsidP="009E315D">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w:t>
            </w:r>
            <w:r w:rsidRPr="00B82FE4">
              <w:rPr>
                <w:kern w:val="2"/>
                <w:szCs w:val="24"/>
              </w:rPr>
              <w:t xml:space="preserve">l įkainių </w:t>
            </w:r>
            <w:r>
              <w:rPr>
                <w:kern w:val="2"/>
                <w:szCs w:val="24"/>
              </w:rPr>
              <w:t xml:space="preserve">peržiūros išsiuntimo kitai Šaliai dieną paskelbtas naujausias </w:t>
            </w:r>
            <w:r w:rsidR="00BA0B55" w:rsidRPr="00BA0B55">
              <w:rPr>
                <w:kern w:val="2"/>
                <w:szCs w:val="24"/>
              </w:rPr>
              <w:t>Paslaugų kainų indeksas „N812 Valymo veikla“.</w:t>
            </w:r>
          </w:p>
          <w:p w14:paraId="324A6B17" w14:textId="6171FAFE" w:rsidR="009E315D" w:rsidRDefault="009E315D" w:rsidP="009E315D">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w:t>
            </w:r>
            <w:r w:rsidR="00B04E7A">
              <w:rPr>
                <w:kern w:val="2"/>
                <w:szCs w:val="24"/>
              </w:rPr>
              <w:t>ketvirčio</w:t>
            </w:r>
            <w:r>
              <w:rPr>
                <w:kern w:val="2"/>
                <w:szCs w:val="24"/>
              </w:rPr>
              <w:t xml:space="preserve">) </w:t>
            </w:r>
            <w:r w:rsidR="00B04E7A" w:rsidRPr="00B04E7A">
              <w:rPr>
                <w:kern w:val="2"/>
                <w:szCs w:val="24"/>
              </w:rPr>
              <w:t>Paslaugų kainų indeksas „N812 Valymo veikla“</w:t>
            </w:r>
            <w:r w:rsidR="00433832">
              <w:rPr>
                <w:kern w:val="2"/>
                <w:szCs w:val="24"/>
              </w:rPr>
              <w:t xml:space="preserve">. </w:t>
            </w:r>
            <w:r>
              <w:rPr>
                <w:kern w:val="2"/>
                <w:szCs w:val="24"/>
              </w:rPr>
              <w:t xml:space="preserve">Pirmojo perskaičiavimo atveju </w:t>
            </w:r>
            <w:r>
              <w:rPr>
                <w:kern w:val="2"/>
                <w:szCs w:val="24"/>
              </w:rPr>
              <w:lastRenderedPageBreak/>
              <w:t>laikotarpio pradžia (</w:t>
            </w:r>
            <w:r w:rsidR="00433832">
              <w:rPr>
                <w:kern w:val="2"/>
                <w:szCs w:val="24"/>
              </w:rPr>
              <w:t>ketvirtis</w:t>
            </w:r>
            <w:r w:rsidRPr="00FE5F14">
              <w:rPr>
                <w:kern w:val="2"/>
                <w:szCs w:val="24"/>
              </w:rPr>
              <w:t xml:space="preserve">) yra Sutarties </w:t>
            </w:r>
            <w:r w:rsidRPr="009545EE">
              <w:rPr>
                <w:kern w:val="2"/>
                <w:szCs w:val="24"/>
              </w:rPr>
              <w:t xml:space="preserve">įsigaliojimo dienos </w:t>
            </w:r>
            <w:r w:rsidR="00772BF6" w:rsidRPr="009545EE">
              <w:rPr>
                <w:kern w:val="2"/>
                <w:szCs w:val="24"/>
              </w:rPr>
              <w:t>ketvirtis</w:t>
            </w:r>
            <w:r w:rsidRPr="005A2D5A">
              <w:rPr>
                <w:kern w:val="2"/>
                <w:szCs w:val="24"/>
              </w:rPr>
              <w:t xml:space="preserve">. </w:t>
            </w:r>
            <w:r>
              <w:rPr>
                <w:kern w:val="2"/>
                <w:szCs w:val="24"/>
              </w:rPr>
              <w:t>Antrojo ir vėlesnių perskaičiavimų atveju laikotarpio pradžia (</w:t>
            </w:r>
            <w:r w:rsidR="00AC7C38">
              <w:rPr>
                <w:kern w:val="2"/>
                <w:szCs w:val="24"/>
              </w:rPr>
              <w:t>ketvirtis</w:t>
            </w:r>
            <w:r>
              <w:rPr>
                <w:kern w:val="2"/>
                <w:szCs w:val="24"/>
              </w:rPr>
              <w:t xml:space="preserve">) yra paskutinio perskaičiavimo metu naudotos paskelbto atitinkamo indekso reikšmės </w:t>
            </w:r>
            <w:r w:rsidR="00AC7C38">
              <w:rPr>
                <w:kern w:val="2"/>
                <w:szCs w:val="24"/>
              </w:rPr>
              <w:t>ketvirtis</w:t>
            </w:r>
            <w:r>
              <w:rPr>
                <w:kern w:val="2"/>
                <w:szCs w:val="24"/>
              </w:rPr>
              <w:t>.</w:t>
            </w:r>
          </w:p>
          <w:p w14:paraId="0EA9B009" w14:textId="77777777" w:rsidR="009E315D" w:rsidRPr="006D7D25" w:rsidRDefault="009E315D" w:rsidP="009E315D">
            <w:pPr>
              <w:keepNext/>
              <w:keepLines/>
              <w:spacing w:before="40"/>
              <w:jc w:val="both"/>
              <w:outlineLvl w:val="3"/>
              <w:rPr>
                <w:b/>
                <w:bCs/>
                <w:szCs w:val="24"/>
                <w:lang w:eastAsia="lt-LT"/>
              </w:rPr>
            </w:pPr>
            <w:r w:rsidRPr="006D7D25">
              <w:rPr>
                <w:b/>
                <w:bCs/>
                <w:szCs w:val="24"/>
                <w:lang w:eastAsia="lt-LT"/>
              </w:rPr>
              <w:t>Pradinės Sutarties vertė nėra perskaičiuojama.</w:t>
            </w:r>
          </w:p>
          <w:p w14:paraId="636F683B" w14:textId="77777777" w:rsidR="009E315D" w:rsidRDefault="009E315D" w:rsidP="009E315D">
            <w:pPr>
              <w:rPr>
                <w:szCs w:val="24"/>
              </w:rPr>
            </w:pPr>
          </w:p>
          <w:p w14:paraId="43FE9CCA" w14:textId="3692C35D" w:rsidR="009E315D" w:rsidRDefault="009E315D" w:rsidP="009E315D">
            <w:pPr>
              <w:rPr>
                <w:color w:val="000000"/>
                <w:kern w:val="2"/>
                <w:szCs w:val="24"/>
                <w:shd w:val="clear" w:color="auto" w:fill="FFFFFF"/>
              </w:rPr>
            </w:pPr>
            <w:r>
              <w:rPr>
                <w:color w:val="000000"/>
                <w:kern w:val="2"/>
                <w:szCs w:val="24"/>
              </w:rPr>
              <w:t>5.3.</w:t>
            </w:r>
            <w:r w:rsidR="00C5722D">
              <w:rPr>
                <w:color w:val="000000"/>
                <w:kern w:val="2"/>
                <w:szCs w:val="24"/>
              </w:rPr>
              <w:t>2</w:t>
            </w:r>
            <w:r>
              <w:rPr>
                <w:color w:val="000000"/>
                <w:kern w:val="2"/>
                <w:szCs w:val="24"/>
              </w:rPr>
              <w:t xml:space="preserve">.7. </w:t>
            </w:r>
            <w:r>
              <w:rPr>
                <w:color w:val="000000"/>
                <w:kern w:val="2"/>
                <w:szCs w:val="24"/>
                <w:shd w:val="clear" w:color="auto" w:fill="FFFFFF"/>
              </w:rPr>
              <w:t xml:space="preserve">Skaičiavimams indeksų reikšmės </w:t>
            </w:r>
            <w:r w:rsidRPr="00A04925">
              <w:rPr>
                <w:kern w:val="2"/>
                <w:szCs w:val="24"/>
                <w:shd w:val="clear" w:color="auto" w:fill="FFFFFF"/>
              </w:rPr>
              <w:t xml:space="preserve">imamos </w:t>
            </w:r>
            <w:r w:rsidRPr="00A04925">
              <w:rPr>
                <w:b/>
                <w:kern w:val="2"/>
                <w:szCs w:val="24"/>
                <w:shd w:val="clear" w:color="auto" w:fill="FFFFFF"/>
              </w:rPr>
              <w:t>keturių</w:t>
            </w:r>
            <w:r w:rsidRPr="00A04925">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4925">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33711D">
              <w:rPr>
                <w:kern w:val="2"/>
                <w:szCs w:val="24"/>
                <w:shd w:val="clear" w:color="auto" w:fill="FFFFFF"/>
              </w:rPr>
              <w:t xml:space="preserve">iki </w:t>
            </w:r>
            <w:r w:rsidR="0033711D" w:rsidRPr="0033711D">
              <w:rPr>
                <w:b/>
                <w:kern w:val="2"/>
                <w:szCs w:val="24"/>
                <w:shd w:val="clear" w:color="auto" w:fill="FFFFFF"/>
              </w:rPr>
              <w:t>trijų</w:t>
            </w:r>
            <w:r w:rsidRPr="0033711D">
              <w:rPr>
                <w:b/>
                <w:kern w:val="2"/>
                <w:szCs w:val="24"/>
                <w:shd w:val="clear" w:color="auto" w:fill="FFFFFF"/>
              </w:rPr>
              <w:t xml:space="preserve"> </w:t>
            </w:r>
            <w:r w:rsidRPr="0033711D">
              <w:rPr>
                <w:kern w:val="2"/>
                <w:szCs w:val="24"/>
                <w:shd w:val="clear" w:color="auto" w:fill="FFFFFF"/>
              </w:rPr>
              <w:t xml:space="preserve">skaitmenų </w:t>
            </w:r>
            <w:r>
              <w:rPr>
                <w:color w:val="000000"/>
                <w:kern w:val="2"/>
                <w:szCs w:val="24"/>
                <w:shd w:val="clear" w:color="auto" w:fill="FFFFFF"/>
              </w:rPr>
              <w:t>po kablelio.</w:t>
            </w:r>
          </w:p>
          <w:p w14:paraId="19D1D245" w14:textId="06F7CBDE" w:rsidR="009E315D" w:rsidRDefault="009E315D" w:rsidP="009E315D">
            <w:pPr>
              <w:rPr>
                <w:color w:val="000000"/>
                <w:kern w:val="2"/>
                <w:szCs w:val="24"/>
                <w:shd w:val="clear" w:color="auto" w:fill="FFFFFF"/>
              </w:rPr>
            </w:pPr>
            <w:r>
              <w:rPr>
                <w:color w:val="000000"/>
                <w:kern w:val="2"/>
                <w:szCs w:val="24"/>
                <w:shd w:val="clear" w:color="auto" w:fill="FFFFFF"/>
              </w:rPr>
              <w:t>5.3.</w:t>
            </w:r>
            <w:r w:rsidR="00C5722D">
              <w:rPr>
                <w:color w:val="000000"/>
                <w:kern w:val="2"/>
                <w:szCs w:val="24"/>
                <w:shd w:val="clear" w:color="auto" w:fill="FFFFFF"/>
              </w:rPr>
              <w:t>2</w:t>
            </w:r>
            <w:r>
              <w:rPr>
                <w:color w:val="000000"/>
                <w:kern w:val="2"/>
                <w:szCs w:val="24"/>
                <w:shd w:val="clear" w:color="auto" w:fill="FFFFFF"/>
              </w:rPr>
              <w:t xml:space="preserve">.8. Šalis, siekianti </w:t>
            </w:r>
            <w:r w:rsidRPr="0033711D">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w:t>
            </w:r>
            <w:r w:rsidR="00E70D2B">
              <w:rPr>
                <w:color w:val="000000"/>
                <w:kern w:val="2"/>
                <w:szCs w:val="24"/>
                <w:shd w:val="clear" w:color="auto" w:fill="FFFFFF"/>
              </w:rPr>
              <w:t xml:space="preserve">a. </w:t>
            </w:r>
            <w:r>
              <w:rPr>
                <w:color w:val="000000"/>
                <w:kern w:val="2"/>
                <w:szCs w:val="24"/>
                <w:shd w:val="clear" w:color="auto" w:fill="FFFFFF"/>
              </w:rPr>
              <w:t>Prašyme Šalis neturi teisės nurodyti kito indekso ar prašyti perskaičiavimo pagal kitą indeksą nei nurodytas šioje procedūroje.</w:t>
            </w:r>
          </w:p>
          <w:p w14:paraId="217C4F39" w14:textId="66A28958" w:rsidR="009E315D" w:rsidRDefault="009E315D" w:rsidP="009E315D">
            <w:pPr>
              <w:rPr>
                <w:color w:val="000000"/>
                <w:kern w:val="2"/>
                <w:szCs w:val="24"/>
                <w:shd w:val="clear" w:color="auto" w:fill="FFFFFF"/>
              </w:rPr>
            </w:pPr>
            <w:r>
              <w:rPr>
                <w:color w:val="000000"/>
                <w:kern w:val="2"/>
                <w:szCs w:val="24"/>
                <w:shd w:val="clear" w:color="auto" w:fill="FFFFFF"/>
              </w:rPr>
              <w:t>5</w:t>
            </w:r>
            <w:r>
              <w:rPr>
                <w:kern w:val="2"/>
                <w:szCs w:val="24"/>
              </w:rPr>
              <w:t>.3.</w:t>
            </w:r>
            <w:r w:rsidR="00C5722D">
              <w:rPr>
                <w:kern w:val="2"/>
                <w:szCs w:val="24"/>
              </w:rPr>
              <w:t>2</w:t>
            </w:r>
            <w:r>
              <w:rPr>
                <w:kern w:val="2"/>
                <w:szCs w:val="24"/>
              </w:rPr>
              <w:t xml:space="preserve">.9. </w:t>
            </w:r>
            <w:r>
              <w:rPr>
                <w:color w:val="000000"/>
                <w:kern w:val="2"/>
                <w:szCs w:val="24"/>
                <w:shd w:val="clear" w:color="auto" w:fill="FFFFFF"/>
              </w:rPr>
              <w:t xml:space="preserve">Susitarimas turi būti sudarytas per </w:t>
            </w:r>
            <w:r w:rsidR="001E6889" w:rsidRPr="001E6889">
              <w:rPr>
                <w:kern w:val="2"/>
                <w:szCs w:val="24"/>
                <w:shd w:val="clear" w:color="auto" w:fill="FFFFFF"/>
              </w:rPr>
              <w:t xml:space="preserve">10 (dešimt) </w:t>
            </w:r>
            <w:proofErr w:type="spellStart"/>
            <w:r w:rsidR="001E6889" w:rsidRPr="001E6889">
              <w:rPr>
                <w:kern w:val="2"/>
                <w:szCs w:val="24"/>
                <w:shd w:val="clear" w:color="auto" w:fill="FFFFFF"/>
              </w:rPr>
              <w:t>d.d</w:t>
            </w:r>
            <w:proofErr w:type="spellEnd"/>
            <w:r w:rsidR="001E6889" w:rsidRPr="001E6889">
              <w:rPr>
                <w:kern w:val="2"/>
                <w:szCs w:val="24"/>
                <w:shd w:val="clear" w:color="auto" w:fill="FFFFFF"/>
              </w:rPr>
              <w:t>.</w:t>
            </w:r>
            <w:r w:rsidRPr="001E6889">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1E6889">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8F8135A" w14:textId="3960E56B" w:rsidR="009E315D" w:rsidRDefault="009E315D" w:rsidP="009E315D">
            <w:pPr>
              <w:rPr>
                <w:color w:val="000000"/>
                <w:kern w:val="2"/>
                <w:szCs w:val="24"/>
                <w:bdr w:val="none" w:sz="0" w:space="0" w:color="auto" w:frame="1"/>
              </w:rPr>
            </w:pPr>
            <w:r>
              <w:rPr>
                <w:color w:val="000000"/>
                <w:kern w:val="2"/>
                <w:szCs w:val="24"/>
                <w:shd w:val="clear" w:color="auto" w:fill="FFFFFF"/>
              </w:rPr>
              <w:t>5.3.</w:t>
            </w:r>
            <w:r w:rsidR="00C5722D">
              <w:rPr>
                <w:color w:val="000000"/>
                <w:kern w:val="2"/>
                <w:szCs w:val="24"/>
                <w:shd w:val="clear" w:color="auto" w:fill="FFFFFF"/>
              </w:rPr>
              <w:t>2</w:t>
            </w:r>
            <w:r>
              <w:rPr>
                <w:color w:val="000000"/>
                <w:kern w:val="2"/>
                <w:szCs w:val="24"/>
                <w:shd w:val="clear" w:color="auto" w:fill="FFFFFF"/>
              </w:rPr>
              <w:t xml:space="preserve">.10.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1C32D882" w14:textId="5AFF9B7A" w:rsidR="009E315D" w:rsidRDefault="009E315D" w:rsidP="009E315D">
            <w:pPr>
              <w:rPr>
                <w:kern w:val="2"/>
                <w:szCs w:val="24"/>
              </w:rPr>
            </w:pPr>
          </w:p>
        </w:tc>
      </w:tr>
      <w:tr w:rsidR="009E315D" w14:paraId="2BA12629" w14:textId="77777777">
        <w:trPr>
          <w:trHeight w:val="300"/>
        </w:trPr>
        <w:tc>
          <w:tcPr>
            <w:tcW w:w="3094" w:type="dxa"/>
            <w:gridSpan w:val="2"/>
          </w:tcPr>
          <w:p w14:paraId="42765ACB" w14:textId="6D84CF72" w:rsidR="009E315D" w:rsidRDefault="009E315D" w:rsidP="009E315D">
            <w:pPr>
              <w:rPr>
                <w:b/>
                <w:kern w:val="2"/>
                <w:szCs w:val="24"/>
              </w:rPr>
            </w:pPr>
            <w:r w:rsidRPr="009E315D">
              <w:rPr>
                <w:b/>
                <w:kern w:val="2"/>
                <w:szCs w:val="24"/>
              </w:rPr>
              <w:lastRenderedPageBreak/>
              <w:t>5.3.</w:t>
            </w:r>
            <w:r>
              <w:rPr>
                <w:b/>
                <w:kern w:val="2"/>
                <w:szCs w:val="24"/>
              </w:rPr>
              <w:t>3</w:t>
            </w:r>
            <w:r w:rsidRPr="009E315D">
              <w:rPr>
                <w:b/>
                <w:kern w:val="2"/>
                <w:szCs w:val="24"/>
              </w:rPr>
              <w:t xml:space="preserve">. </w:t>
            </w:r>
            <w:r w:rsidR="004775B6" w:rsidRPr="004775B6">
              <w:rPr>
                <w:b/>
                <w:kern w:val="2"/>
                <w:szCs w:val="24"/>
              </w:rPr>
              <w:t>Sutarties įkainių peržiūra dėl Minimalios Mėnesinės algos pasikeitimo</w:t>
            </w:r>
          </w:p>
        </w:tc>
        <w:tc>
          <w:tcPr>
            <w:tcW w:w="6441" w:type="dxa"/>
            <w:gridSpan w:val="2"/>
          </w:tcPr>
          <w:p w14:paraId="0A121602" w14:textId="3045E660" w:rsidR="0076000F" w:rsidRDefault="00197C49" w:rsidP="0076000F">
            <w:pPr>
              <w:rPr>
                <w:kern w:val="2"/>
                <w:szCs w:val="24"/>
              </w:rPr>
            </w:pPr>
            <w:r>
              <w:rPr>
                <w:kern w:val="2"/>
                <w:szCs w:val="24"/>
              </w:rPr>
              <w:t xml:space="preserve">5.3.3.1. </w:t>
            </w:r>
            <w:r w:rsidR="0076000F">
              <w:rPr>
                <w:kern w:val="2"/>
                <w:szCs w:val="24"/>
              </w:rPr>
              <w:t>S</w:t>
            </w:r>
            <w:r w:rsidR="0076000F" w:rsidRPr="0076000F">
              <w:rPr>
                <w:kern w:val="2"/>
                <w:szCs w:val="24"/>
              </w:rPr>
              <w:t>utartyje numatyti</w:t>
            </w:r>
            <w:r w:rsidR="005064E2">
              <w:rPr>
                <w:kern w:val="2"/>
                <w:szCs w:val="24"/>
              </w:rPr>
              <w:t xml:space="preserve"> </w:t>
            </w:r>
            <w:r w:rsidR="00F35931">
              <w:rPr>
                <w:kern w:val="2"/>
                <w:szCs w:val="24"/>
              </w:rPr>
              <w:t>P</w:t>
            </w:r>
            <w:r w:rsidR="005064E2">
              <w:rPr>
                <w:kern w:val="2"/>
                <w:szCs w:val="24"/>
              </w:rPr>
              <w:t>aslaugų</w:t>
            </w:r>
            <w:r w:rsidR="0076000F" w:rsidRPr="0076000F">
              <w:rPr>
                <w:kern w:val="2"/>
                <w:szCs w:val="24"/>
              </w:rPr>
              <w:t xml:space="preserve"> įkainiai perskaičiuojami</w:t>
            </w:r>
            <w:r w:rsidR="00A022BB">
              <w:rPr>
                <w:kern w:val="2"/>
                <w:szCs w:val="24"/>
              </w:rPr>
              <w:t xml:space="preserve"> </w:t>
            </w:r>
            <w:r w:rsidR="0076000F" w:rsidRPr="0076000F">
              <w:rPr>
                <w:kern w:val="2"/>
                <w:szCs w:val="24"/>
              </w:rPr>
              <w:t>Lietuvos</w:t>
            </w:r>
            <w:r w:rsidR="0076000F">
              <w:rPr>
                <w:kern w:val="2"/>
                <w:szCs w:val="24"/>
              </w:rPr>
              <w:t xml:space="preserve"> </w:t>
            </w:r>
            <w:r w:rsidR="0076000F" w:rsidRPr="0076000F">
              <w:rPr>
                <w:kern w:val="2"/>
                <w:szCs w:val="24"/>
              </w:rPr>
              <w:t>Respublikoje pakeitus</w:t>
            </w:r>
            <w:r w:rsidR="0076000F">
              <w:rPr>
                <w:kern w:val="2"/>
                <w:szCs w:val="24"/>
              </w:rPr>
              <w:t xml:space="preserve"> MMA. </w:t>
            </w:r>
          </w:p>
          <w:p w14:paraId="322E4889" w14:textId="669598C6" w:rsidR="001B2587" w:rsidRDefault="009C76AA" w:rsidP="0076000F">
            <w:pPr>
              <w:rPr>
                <w:szCs w:val="24"/>
              </w:rPr>
            </w:pPr>
            <w:r>
              <w:rPr>
                <w:szCs w:val="24"/>
              </w:rPr>
              <w:t xml:space="preserve">5.3.3.2. </w:t>
            </w:r>
            <w:r w:rsidR="00F54D30" w:rsidRPr="00F54D30">
              <w:rPr>
                <w:szCs w:val="24"/>
              </w:rPr>
              <w:t xml:space="preserve">Bet kuri Sutarties Šalis </w:t>
            </w:r>
            <w:r w:rsidR="001B2587">
              <w:rPr>
                <w:szCs w:val="24"/>
              </w:rPr>
              <w:t xml:space="preserve">Sutarties galiojimo metu turi teisę inicijuoti </w:t>
            </w:r>
            <w:r w:rsidR="00F35931">
              <w:rPr>
                <w:szCs w:val="24"/>
              </w:rPr>
              <w:t>Paslaugų</w:t>
            </w:r>
            <w:r w:rsidR="001B2587">
              <w:rPr>
                <w:szCs w:val="24"/>
              </w:rPr>
              <w:t xml:space="preserve"> </w:t>
            </w:r>
            <w:r w:rsidR="001B2587" w:rsidRPr="00816E58">
              <w:rPr>
                <w:szCs w:val="24"/>
              </w:rPr>
              <w:t xml:space="preserve">įkainių </w:t>
            </w:r>
            <w:r w:rsidR="001B2587">
              <w:rPr>
                <w:szCs w:val="24"/>
              </w:rPr>
              <w:t xml:space="preserve">peržiūrą (keitimą) ne anksčiau kaip po </w:t>
            </w:r>
            <w:r w:rsidR="001B2587" w:rsidRPr="00ED3987">
              <w:rPr>
                <w:szCs w:val="24"/>
              </w:rPr>
              <w:t xml:space="preserve">6 (šešių) mėnesių </w:t>
            </w:r>
            <w:r w:rsidR="001B2587">
              <w:rPr>
                <w:szCs w:val="24"/>
              </w:rPr>
              <w:t xml:space="preserve">nuo </w:t>
            </w:r>
            <w:r w:rsidR="001B2587" w:rsidRPr="00ED3987">
              <w:rPr>
                <w:szCs w:val="24"/>
              </w:rPr>
              <w:t>Sutarties įsigaliojimo dienos</w:t>
            </w:r>
            <w:r w:rsidR="008B33F7">
              <w:rPr>
                <w:szCs w:val="24"/>
              </w:rPr>
              <w:t xml:space="preserve"> </w:t>
            </w:r>
            <w:r w:rsidR="001B2587">
              <w:rPr>
                <w:szCs w:val="24"/>
              </w:rPr>
              <w:t xml:space="preserve">(jeigu peržiūra jau buvo atlikta – nuo Susitarimo dėl paskutinio </w:t>
            </w:r>
            <w:r w:rsidR="001B2587" w:rsidRPr="00C14356">
              <w:rPr>
                <w:szCs w:val="24"/>
              </w:rPr>
              <w:t>perskaičiavimo pagal šį Specialiųjų sąlygų punktą įsigaliojimo dienos</w:t>
            </w:r>
            <w:r w:rsidR="005C4932">
              <w:rPr>
                <w:szCs w:val="24"/>
              </w:rPr>
              <w:t>)</w:t>
            </w:r>
            <w:r w:rsidR="00EB0EB2">
              <w:rPr>
                <w:szCs w:val="24"/>
              </w:rPr>
              <w:t>.</w:t>
            </w:r>
            <w:r w:rsidR="00997448">
              <w:t xml:space="preserve"> </w:t>
            </w:r>
          </w:p>
          <w:p w14:paraId="2F8EE9EE" w14:textId="13824082" w:rsidR="000645AB" w:rsidRDefault="000645AB" w:rsidP="0076000F">
            <w:pPr>
              <w:rPr>
                <w:szCs w:val="24"/>
              </w:rPr>
            </w:pPr>
            <w:r>
              <w:rPr>
                <w:szCs w:val="24"/>
              </w:rPr>
              <w:t>5.3.3.3</w:t>
            </w:r>
            <w:r w:rsidR="002175FF">
              <w:rPr>
                <w:szCs w:val="24"/>
              </w:rPr>
              <w:t xml:space="preserve">. </w:t>
            </w:r>
            <w:r w:rsidR="004B7921">
              <w:rPr>
                <w:szCs w:val="24"/>
              </w:rPr>
              <w:t xml:space="preserve">Peržiūros terminas netaikomas </w:t>
            </w:r>
            <w:r w:rsidR="00BA0A6D">
              <w:rPr>
                <w:szCs w:val="24"/>
              </w:rPr>
              <w:t xml:space="preserve">budinčio valytojo </w:t>
            </w:r>
            <w:r w:rsidR="00EC1D81">
              <w:rPr>
                <w:szCs w:val="24"/>
              </w:rPr>
              <w:t xml:space="preserve">valandinio įkainio </w:t>
            </w:r>
            <w:r w:rsidR="005273ED">
              <w:rPr>
                <w:szCs w:val="24"/>
              </w:rPr>
              <w:t>peržiūrai (keitimui)</w:t>
            </w:r>
            <w:r w:rsidR="00791AD2">
              <w:rPr>
                <w:szCs w:val="24"/>
              </w:rPr>
              <w:t xml:space="preserve"> (kai taikoma)</w:t>
            </w:r>
            <w:r w:rsidR="005273ED">
              <w:rPr>
                <w:szCs w:val="24"/>
              </w:rPr>
              <w:t xml:space="preserve">. </w:t>
            </w:r>
            <w:r w:rsidR="00622614">
              <w:rPr>
                <w:szCs w:val="24"/>
              </w:rPr>
              <w:t xml:space="preserve">Perskaičiuojamas kaip </w:t>
            </w:r>
            <w:r w:rsidR="00525AE8">
              <w:rPr>
                <w:szCs w:val="24"/>
              </w:rPr>
              <w:t>nustatyta</w:t>
            </w:r>
            <w:r w:rsidR="00622614">
              <w:rPr>
                <w:szCs w:val="24"/>
              </w:rPr>
              <w:t xml:space="preserve"> </w:t>
            </w:r>
            <w:r w:rsidR="00622614" w:rsidRPr="00376A7D">
              <w:rPr>
                <w:szCs w:val="24"/>
              </w:rPr>
              <w:t>5.3</w:t>
            </w:r>
            <w:r w:rsidR="00C8576B" w:rsidRPr="00376A7D">
              <w:rPr>
                <w:szCs w:val="24"/>
              </w:rPr>
              <w:t>.3.</w:t>
            </w:r>
            <w:r w:rsidR="00376A7D" w:rsidRPr="00376A7D">
              <w:rPr>
                <w:szCs w:val="24"/>
              </w:rPr>
              <w:t>7.</w:t>
            </w:r>
            <w:r w:rsidR="00C8576B">
              <w:rPr>
                <w:szCs w:val="24"/>
              </w:rPr>
              <w:t xml:space="preserve"> </w:t>
            </w:r>
            <w:r w:rsidR="00622614">
              <w:rPr>
                <w:szCs w:val="24"/>
              </w:rPr>
              <w:t>punkte</w:t>
            </w:r>
            <w:r w:rsidR="00074061">
              <w:rPr>
                <w:szCs w:val="24"/>
              </w:rPr>
              <w:t xml:space="preserve">. </w:t>
            </w:r>
            <w:r w:rsidR="00DD6999">
              <w:rPr>
                <w:szCs w:val="24"/>
              </w:rPr>
              <w:t>Minimalus v</w:t>
            </w:r>
            <w:r w:rsidR="00DF2DBA">
              <w:rPr>
                <w:szCs w:val="24"/>
              </w:rPr>
              <w:t>alandinis įkainis negali būti mažesnis nei</w:t>
            </w:r>
            <w:r w:rsidR="001E7644">
              <w:rPr>
                <w:szCs w:val="24"/>
              </w:rPr>
              <w:t xml:space="preserve"> numatytas</w:t>
            </w:r>
            <w:r w:rsidR="00770717">
              <w:t xml:space="preserve"> </w:t>
            </w:r>
            <w:r w:rsidR="00770717" w:rsidRPr="00770717">
              <w:rPr>
                <w:szCs w:val="24"/>
              </w:rPr>
              <w:t>Lietuvos Respublikos</w:t>
            </w:r>
            <w:r w:rsidR="00DF2DBA">
              <w:rPr>
                <w:szCs w:val="24"/>
              </w:rPr>
              <w:t xml:space="preserve"> </w:t>
            </w:r>
            <w:r w:rsidR="009774CC">
              <w:rPr>
                <w:szCs w:val="24"/>
              </w:rPr>
              <w:t>teisės akt</w:t>
            </w:r>
            <w:r w:rsidR="001E7644">
              <w:rPr>
                <w:szCs w:val="24"/>
              </w:rPr>
              <w:t>uose</w:t>
            </w:r>
            <w:r w:rsidR="009774CC">
              <w:rPr>
                <w:szCs w:val="24"/>
              </w:rPr>
              <w:t xml:space="preserve"> (aktuali redakcija)</w:t>
            </w:r>
          </w:p>
          <w:p w14:paraId="557032C7" w14:textId="3B251B5D" w:rsidR="00EB0EB2" w:rsidRDefault="00EB0EB2" w:rsidP="0076000F">
            <w:pPr>
              <w:rPr>
                <w:color w:val="000000"/>
                <w:kern w:val="2"/>
                <w:szCs w:val="24"/>
                <w:shd w:val="clear" w:color="auto" w:fill="FFFFFF"/>
              </w:rPr>
            </w:pPr>
            <w:r>
              <w:rPr>
                <w:kern w:val="2"/>
                <w:szCs w:val="24"/>
              </w:rPr>
              <w:t>5.3.3.</w:t>
            </w:r>
            <w:r w:rsidR="000645AB">
              <w:rPr>
                <w:kern w:val="2"/>
                <w:szCs w:val="24"/>
              </w:rPr>
              <w:t>4</w:t>
            </w:r>
            <w:r>
              <w:rPr>
                <w:kern w:val="2"/>
                <w:szCs w:val="24"/>
              </w:rPr>
              <w:t xml:space="preserve">. </w:t>
            </w:r>
            <w:r w:rsidR="00F35931">
              <w:rPr>
                <w:kern w:val="2"/>
                <w:szCs w:val="24"/>
              </w:rPr>
              <w:t>Paslaugų</w:t>
            </w:r>
            <w:r>
              <w:rPr>
                <w:kern w:val="2"/>
                <w:szCs w:val="24"/>
              </w:rPr>
              <w:t xml:space="preserve"> </w:t>
            </w:r>
            <w:r w:rsidRPr="00DB44ED">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w:t>
            </w:r>
            <w:r w:rsidR="001F34EC">
              <w:rPr>
                <w:color w:val="000000"/>
                <w:kern w:val="2"/>
                <w:szCs w:val="24"/>
                <w:shd w:val="clear" w:color="auto" w:fill="FFFFFF"/>
              </w:rPr>
              <w:t>Paslaugų</w:t>
            </w:r>
            <w:r>
              <w:rPr>
                <w:color w:val="000000"/>
                <w:kern w:val="2"/>
                <w:szCs w:val="24"/>
                <w:shd w:val="clear" w:color="auto" w:fill="FFFFFF"/>
              </w:rPr>
              <w:t xml:space="preserve"> </w:t>
            </w:r>
            <w:r w:rsidRPr="00DB44ED">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2BAFE0B0" w14:textId="39676F4C" w:rsidR="00743671" w:rsidRDefault="00743671" w:rsidP="0076000F">
            <w:pPr>
              <w:rPr>
                <w:color w:val="000000"/>
                <w:kern w:val="2"/>
                <w:szCs w:val="24"/>
                <w:shd w:val="clear" w:color="auto" w:fill="FFFFFF"/>
              </w:rPr>
            </w:pPr>
            <w:r>
              <w:rPr>
                <w:color w:val="000000"/>
                <w:kern w:val="2"/>
                <w:szCs w:val="24"/>
                <w:shd w:val="clear" w:color="auto" w:fill="FFFFFF"/>
              </w:rPr>
              <w:t>5.3.3.</w:t>
            </w:r>
            <w:r w:rsidR="000645AB">
              <w:rPr>
                <w:color w:val="000000"/>
                <w:kern w:val="2"/>
                <w:szCs w:val="24"/>
                <w:shd w:val="clear" w:color="auto" w:fill="FFFFFF"/>
              </w:rPr>
              <w:t>5</w:t>
            </w:r>
            <w:r>
              <w:rPr>
                <w:color w:val="000000"/>
                <w:kern w:val="2"/>
                <w:szCs w:val="24"/>
                <w:shd w:val="clear" w:color="auto" w:fill="FFFFFF"/>
              </w:rPr>
              <w:t xml:space="preserve">. </w:t>
            </w:r>
            <w:r w:rsidR="00D64F13">
              <w:rPr>
                <w:color w:val="000000"/>
                <w:kern w:val="2"/>
                <w:szCs w:val="24"/>
                <w:shd w:val="clear" w:color="auto" w:fill="FFFFFF"/>
              </w:rPr>
              <w:t>Perskaičiuojami tik paslaugų įkainiai. Prekių įkainiams perskaičiavimas neatliekamas.</w:t>
            </w:r>
          </w:p>
          <w:p w14:paraId="178937FA" w14:textId="7C41E561" w:rsidR="004D0CE3" w:rsidRDefault="00DC2ED3" w:rsidP="009E315D">
            <w:pPr>
              <w:rPr>
                <w:kern w:val="2"/>
                <w:szCs w:val="24"/>
              </w:rPr>
            </w:pPr>
            <w:r>
              <w:rPr>
                <w:kern w:val="2"/>
                <w:szCs w:val="24"/>
              </w:rPr>
              <w:lastRenderedPageBreak/>
              <w:t>5.3.3.</w:t>
            </w:r>
            <w:r w:rsidR="001A08E0">
              <w:rPr>
                <w:kern w:val="2"/>
                <w:szCs w:val="24"/>
              </w:rPr>
              <w:t>6</w:t>
            </w:r>
            <w:r>
              <w:rPr>
                <w:kern w:val="2"/>
                <w:szCs w:val="24"/>
              </w:rPr>
              <w:t xml:space="preserve">. </w:t>
            </w:r>
            <w:r w:rsidR="001A08E0" w:rsidRPr="001A08E0">
              <w:rPr>
                <w:kern w:val="2"/>
                <w:szCs w:val="24"/>
              </w:rPr>
              <w:t xml:space="preserve">Šalys privalo Susitarime nurodyti </w:t>
            </w:r>
            <w:r w:rsidR="007B66C4">
              <w:rPr>
                <w:kern w:val="2"/>
                <w:szCs w:val="24"/>
              </w:rPr>
              <w:t>naujausią paskelbtą MMA</w:t>
            </w:r>
            <w:r w:rsidR="001A08E0" w:rsidRPr="001A08E0">
              <w:rPr>
                <w:kern w:val="2"/>
                <w:szCs w:val="24"/>
              </w:rPr>
              <w:t xml:space="preserve"> ir </w:t>
            </w:r>
            <w:r w:rsidR="00304E2D">
              <w:rPr>
                <w:kern w:val="2"/>
                <w:szCs w:val="24"/>
              </w:rPr>
              <w:t>laikotarpio pradžios MMA</w:t>
            </w:r>
            <w:r w:rsidR="00265C16">
              <w:rPr>
                <w:kern w:val="2"/>
                <w:szCs w:val="24"/>
              </w:rPr>
              <w:t xml:space="preserve">, </w:t>
            </w:r>
            <w:r w:rsidR="001A08E0" w:rsidRPr="001A08E0">
              <w:rPr>
                <w:kern w:val="2"/>
                <w:szCs w:val="24"/>
              </w:rPr>
              <w:t xml:space="preserve">nustatymo datą, </w:t>
            </w:r>
            <w:r w:rsidR="00265C16">
              <w:rPr>
                <w:kern w:val="2"/>
                <w:szCs w:val="24"/>
              </w:rPr>
              <w:t>MMA</w:t>
            </w:r>
            <w:r w:rsidR="001A08E0" w:rsidRPr="001A08E0">
              <w:rPr>
                <w:kern w:val="2"/>
                <w:szCs w:val="24"/>
              </w:rPr>
              <w:t xml:space="preserve"> pokytį (k</w:t>
            </w:r>
            <w:r w:rsidR="00265C16">
              <w:rPr>
                <w:kern w:val="2"/>
                <w:szCs w:val="24"/>
                <w:vertAlign w:val="subscript"/>
              </w:rPr>
              <w:t>1</w:t>
            </w:r>
            <w:r w:rsidR="001A08E0" w:rsidRPr="001A08E0">
              <w:rPr>
                <w:kern w:val="2"/>
                <w:szCs w:val="24"/>
              </w:rPr>
              <w:t>)</w:t>
            </w:r>
            <w:r w:rsidR="00265C16">
              <w:rPr>
                <w:kern w:val="2"/>
                <w:szCs w:val="24"/>
              </w:rPr>
              <w:t xml:space="preserve"> </w:t>
            </w:r>
            <w:r w:rsidR="00790E47" w:rsidRPr="00790E47">
              <w:rPr>
                <w:kern w:val="2"/>
                <w:szCs w:val="24"/>
              </w:rPr>
              <w:t>(%)</w:t>
            </w:r>
            <w:r w:rsidR="001A08E0" w:rsidRPr="001A08E0">
              <w:rPr>
                <w:kern w:val="2"/>
                <w:szCs w:val="24"/>
              </w:rPr>
              <w:t xml:space="preserve">, perskaičiuotus </w:t>
            </w:r>
            <w:r w:rsidR="001F34EC">
              <w:rPr>
                <w:kern w:val="2"/>
                <w:szCs w:val="24"/>
              </w:rPr>
              <w:t>Paslaugų</w:t>
            </w:r>
            <w:r w:rsidR="001A08E0" w:rsidRPr="001A08E0">
              <w:rPr>
                <w:kern w:val="2"/>
                <w:szCs w:val="24"/>
              </w:rPr>
              <w:t xml:space="preserve"> įkainius.</w:t>
            </w:r>
          </w:p>
          <w:p w14:paraId="4D3ADE9F" w14:textId="19714C90" w:rsidR="0076000F" w:rsidRDefault="004D0CE3" w:rsidP="009E315D">
            <w:pPr>
              <w:rPr>
                <w:kern w:val="2"/>
                <w:szCs w:val="24"/>
              </w:rPr>
            </w:pPr>
            <w:r>
              <w:rPr>
                <w:kern w:val="2"/>
                <w:szCs w:val="24"/>
              </w:rPr>
              <w:t xml:space="preserve">5.3.3.7. </w:t>
            </w:r>
            <w:r w:rsidR="00641717" w:rsidRPr="00641717">
              <w:rPr>
                <w:kern w:val="2"/>
                <w:szCs w:val="24"/>
              </w:rPr>
              <w:t xml:space="preserve">Nauji </w:t>
            </w:r>
            <w:r w:rsidR="001F34EC">
              <w:rPr>
                <w:kern w:val="2"/>
                <w:szCs w:val="24"/>
              </w:rPr>
              <w:t>Paslaugų</w:t>
            </w:r>
            <w:r w:rsidR="00641717" w:rsidRPr="00641717">
              <w:rPr>
                <w:kern w:val="2"/>
                <w:szCs w:val="24"/>
              </w:rPr>
              <w:t xml:space="preserve"> įkainiai apskaičiuojami pagal žemiau pateiktą formulę:</w:t>
            </w:r>
          </w:p>
          <w:p w14:paraId="4F2551D1" w14:textId="64A61B19" w:rsidR="007C2D42" w:rsidRDefault="007C2D42" w:rsidP="007C2D42">
            <w:pPr>
              <w:jc w:val="both"/>
              <w:textAlignment w:val="baseline"/>
              <w:rPr>
                <w:kern w:val="2"/>
                <w:szCs w:val="24"/>
              </w:rPr>
            </w:pPr>
            <w:r>
              <w:rPr>
                <w:kern w:val="2"/>
                <w:szCs w:val="24"/>
              </w:rPr>
              <w:t>a</w:t>
            </w:r>
            <w:r>
              <w:rPr>
                <w:kern w:val="2"/>
                <w:szCs w:val="24"/>
                <w:vertAlign w:val="subscript"/>
              </w:rPr>
              <w:t>2</w:t>
            </w:r>
            <w:r w:rsidR="00376A7D" w:rsidRPr="00376A7D">
              <w:rPr>
                <w:kern w:val="2"/>
                <w:szCs w:val="24"/>
              </w:rPr>
              <w:t xml:space="preserve"> = a + (a </w:t>
            </w:r>
            <w:r w:rsidR="00973385" w:rsidRPr="00973385">
              <w:rPr>
                <w:kern w:val="2"/>
                <w:szCs w:val="24"/>
              </w:rPr>
              <w:t>×</w:t>
            </w:r>
            <w:r w:rsidR="00376A7D" w:rsidRPr="00376A7D">
              <w:rPr>
                <w:kern w:val="2"/>
                <w:szCs w:val="24"/>
              </w:rPr>
              <w:t xml:space="preserve"> 0</w:t>
            </w:r>
            <w:r w:rsidR="001F34EC">
              <w:rPr>
                <w:kern w:val="2"/>
                <w:szCs w:val="24"/>
              </w:rPr>
              <w:t>,</w:t>
            </w:r>
            <w:r w:rsidR="00376A7D" w:rsidRPr="00376A7D">
              <w:rPr>
                <w:kern w:val="2"/>
                <w:szCs w:val="24"/>
              </w:rPr>
              <w:t xml:space="preserve">8 </w:t>
            </w:r>
            <w:r w:rsidR="00973385" w:rsidRPr="00973385">
              <w:rPr>
                <w:kern w:val="2"/>
                <w:szCs w:val="24"/>
              </w:rPr>
              <w:t>×</w:t>
            </w:r>
            <w:r w:rsidR="00376A7D" w:rsidRPr="00376A7D">
              <w:rPr>
                <w:kern w:val="2"/>
                <w:szCs w:val="24"/>
              </w:rPr>
              <w:t xml:space="preserve"> k / 100)</w:t>
            </w:r>
            <w:r>
              <w:rPr>
                <w:kern w:val="2"/>
                <w:szCs w:val="24"/>
              </w:rPr>
              <w:t>, kur a –</w:t>
            </w:r>
            <w:r>
              <w:rPr>
                <w:color w:val="FF0000"/>
                <w:kern w:val="2"/>
                <w:szCs w:val="24"/>
              </w:rPr>
              <w:t xml:space="preserve"> </w:t>
            </w:r>
            <w:r w:rsidRPr="00B478C7">
              <w:rPr>
                <w:kern w:val="2"/>
                <w:szCs w:val="24"/>
              </w:rPr>
              <w:t>įkainis</w:t>
            </w:r>
            <w:r>
              <w:rPr>
                <w:color w:val="FF0000"/>
                <w:kern w:val="2"/>
                <w:szCs w:val="24"/>
              </w:rPr>
              <w:t xml:space="preserve"> </w:t>
            </w:r>
            <w:r>
              <w:rPr>
                <w:kern w:val="2"/>
                <w:szCs w:val="24"/>
              </w:rPr>
              <w:t>(Eur be PVM) (jei peržiūra jau buvo atlikta, tai po paskutinio perskaičiavimo)</w:t>
            </w:r>
          </w:p>
          <w:p w14:paraId="65C09AB6" w14:textId="13F6B6A0" w:rsidR="007C2D42" w:rsidRDefault="007C2D42" w:rsidP="007C2D42">
            <w:pPr>
              <w:jc w:val="both"/>
              <w:textAlignment w:val="baseline"/>
              <w:rPr>
                <w:kern w:val="2"/>
                <w:szCs w:val="24"/>
              </w:rPr>
            </w:pPr>
            <w:r>
              <w:rPr>
                <w:kern w:val="2"/>
                <w:szCs w:val="24"/>
              </w:rPr>
              <w:t>a</w:t>
            </w:r>
            <w:r>
              <w:rPr>
                <w:kern w:val="2"/>
                <w:szCs w:val="24"/>
                <w:vertAlign w:val="subscript"/>
              </w:rPr>
              <w:t>2</w:t>
            </w:r>
            <w:r>
              <w:rPr>
                <w:kern w:val="2"/>
                <w:szCs w:val="24"/>
              </w:rPr>
              <w:t xml:space="preserve"> – perskaičiuotas (pakeistas</w:t>
            </w:r>
            <w:r w:rsidRPr="00B478C7">
              <w:rPr>
                <w:kern w:val="2"/>
                <w:szCs w:val="24"/>
              </w:rPr>
              <w:t xml:space="preserve">) įkainis </w:t>
            </w:r>
            <w:r>
              <w:rPr>
                <w:kern w:val="2"/>
                <w:szCs w:val="24"/>
              </w:rPr>
              <w:t>(Eur be PVM)</w:t>
            </w:r>
          </w:p>
          <w:p w14:paraId="3E64051A" w14:textId="00DDF8B6" w:rsidR="00326CBD" w:rsidRDefault="00332D62" w:rsidP="00326CBD">
            <w:pPr>
              <w:jc w:val="both"/>
              <w:textAlignment w:val="baseline"/>
              <w:rPr>
                <w:kern w:val="2"/>
                <w:szCs w:val="24"/>
              </w:rPr>
            </w:pPr>
            <w:r w:rsidRPr="00376A7D">
              <w:rPr>
                <w:kern w:val="2"/>
                <w:szCs w:val="24"/>
              </w:rPr>
              <w:t>k</w:t>
            </w:r>
            <w:r w:rsidR="000971EA">
              <w:rPr>
                <w:kern w:val="2"/>
                <w:szCs w:val="24"/>
              </w:rPr>
              <w:t xml:space="preserve"> </w:t>
            </w:r>
            <w:r w:rsidR="00E62073" w:rsidRPr="00E62073">
              <w:rPr>
                <w:szCs w:val="24"/>
              </w:rPr>
              <w:t>– MMA pokytis (padidėjimas arba sumažėjimas)</w:t>
            </w:r>
            <w:r w:rsidR="003E3178">
              <w:rPr>
                <w:szCs w:val="24"/>
              </w:rPr>
              <w:t xml:space="preserve"> </w:t>
            </w:r>
            <w:r w:rsidR="003E3178" w:rsidRPr="003E3178">
              <w:rPr>
                <w:szCs w:val="24"/>
              </w:rPr>
              <w:t>(%)</w:t>
            </w:r>
            <w:r w:rsidR="00326CBD">
              <w:rPr>
                <w:szCs w:val="24"/>
              </w:rPr>
              <w:t xml:space="preserve"> </w:t>
            </w:r>
            <w:r w:rsidR="00326CBD">
              <w:rPr>
                <w:kern w:val="2"/>
                <w:szCs w:val="24"/>
              </w:rPr>
              <w:t>„k“ reikšmė skaičiuojama pagal formulę:</w:t>
            </w:r>
          </w:p>
          <w:p w14:paraId="16AA6151" w14:textId="0A9C8A62" w:rsidR="00AA2298" w:rsidRDefault="00AA2298" w:rsidP="00326CB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NMMA</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MMA</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AE1073">
              <w:rPr>
                <w:szCs w:val="24"/>
              </w:rPr>
              <w:t xml:space="preserve"> </w:t>
            </w:r>
            <w:r w:rsidR="00AE1073">
              <w:rPr>
                <w:kern w:val="2"/>
                <w:szCs w:val="24"/>
              </w:rPr>
              <w:t>(proc.) kur</w:t>
            </w:r>
          </w:p>
          <w:p w14:paraId="0465F666" w14:textId="5EDB0B21" w:rsidR="007F5790" w:rsidRDefault="007F5790" w:rsidP="00326CBD">
            <w:pPr>
              <w:jc w:val="both"/>
              <w:textAlignment w:val="baseline"/>
              <w:rPr>
                <w:szCs w:val="24"/>
              </w:rPr>
            </w:pPr>
            <w:r w:rsidRPr="007F5790">
              <w:rPr>
                <w:szCs w:val="24"/>
              </w:rPr>
              <w:t xml:space="preserve">NMMA(naujausia) – kreipimosi dėl įkainių perskaičiavimo išsiuntimo kitai Šaliai datą (ketvirtį) naujausia paskelbta </w:t>
            </w:r>
            <w:r w:rsidR="00CB1970">
              <w:rPr>
                <w:szCs w:val="24"/>
              </w:rPr>
              <w:t>MMA</w:t>
            </w:r>
          </w:p>
          <w:p w14:paraId="39E3F103" w14:textId="607B364B" w:rsidR="008F436B" w:rsidRDefault="008F436B" w:rsidP="00203387">
            <w:pPr>
              <w:jc w:val="both"/>
              <w:textAlignment w:val="baseline"/>
              <w:rPr>
                <w:szCs w:val="24"/>
              </w:rPr>
            </w:pPr>
            <w:r w:rsidRPr="008F436B">
              <w:rPr>
                <w:szCs w:val="24"/>
              </w:rPr>
              <w:t>MMA(pradžia) – laikotarpio pradžios datos (ketvirčio) minimali mėnesinė alga.</w:t>
            </w:r>
            <w:r w:rsidR="003538C6">
              <w:rPr>
                <w:szCs w:val="24"/>
              </w:rPr>
              <w:t xml:space="preserve"> </w:t>
            </w:r>
            <w:r w:rsidR="003538C6" w:rsidRPr="003538C6">
              <w:rPr>
                <w:szCs w:val="24"/>
              </w:rPr>
              <w:t xml:space="preserve">Pirmojo perskaičiavimo atveju laikotarpio pradžia (ketvirtis) yra </w:t>
            </w:r>
            <w:r w:rsidR="000A1E67">
              <w:rPr>
                <w:szCs w:val="24"/>
              </w:rPr>
              <w:t>Paslaugų teikimo</w:t>
            </w:r>
            <w:r w:rsidR="003538C6" w:rsidRPr="003538C6">
              <w:rPr>
                <w:szCs w:val="24"/>
              </w:rPr>
              <w:t xml:space="preserve"> </w:t>
            </w:r>
            <w:r w:rsidR="001A36F9">
              <w:rPr>
                <w:szCs w:val="24"/>
              </w:rPr>
              <w:t>pradžios</w:t>
            </w:r>
            <w:r w:rsidR="003538C6" w:rsidRPr="003538C6">
              <w:rPr>
                <w:szCs w:val="24"/>
              </w:rPr>
              <w:t xml:space="preserve"> ketvirtis. Antrojo ir vėlesnių perskaičiavimų atveju laikotarpio pradžia (ketvirtis) yra </w:t>
            </w:r>
            <w:r w:rsidR="00203387" w:rsidRPr="00203387">
              <w:rPr>
                <w:szCs w:val="24"/>
              </w:rPr>
              <w:t>paskutinio perskaičiavimo metu naudotos</w:t>
            </w:r>
            <w:r w:rsidR="00203387">
              <w:rPr>
                <w:szCs w:val="24"/>
              </w:rPr>
              <w:t xml:space="preserve"> </w:t>
            </w:r>
            <w:r w:rsidR="00203387" w:rsidRPr="00203387">
              <w:rPr>
                <w:szCs w:val="24"/>
              </w:rPr>
              <w:t>paskelbtos atitinkamos minimalios mėnesinės algos reikšmės ketvirtis</w:t>
            </w:r>
            <w:r w:rsidR="00193156">
              <w:rPr>
                <w:szCs w:val="24"/>
              </w:rPr>
              <w:t>.</w:t>
            </w:r>
          </w:p>
          <w:p w14:paraId="01A152E4" w14:textId="77777777" w:rsidR="00C97941" w:rsidRDefault="00C97941" w:rsidP="00C97941">
            <w:pPr>
              <w:keepNext/>
              <w:keepLines/>
              <w:spacing w:before="40"/>
              <w:jc w:val="both"/>
              <w:outlineLvl w:val="3"/>
              <w:rPr>
                <w:b/>
                <w:bCs/>
                <w:szCs w:val="24"/>
                <w:lang w:eastAsia="lt-LT"/>
              </w:rPr>
            </w:pPr>
            <w:r w:rsidRPr="006D7D25">
              <w:rPr>
                <w:b/>
                <w:bCs/>
                <w:szCs w:val="24"/>
                <w:lang w:eastAsia="lt-LT"/>
              </w:rPr>
              <w:t>Pradinės Sutarties vertė nėra perskaičiuojama.</w:t>
            </w:r>
          </w:p>
          <w:p w14:paraId="42DE8897" w14:textId="77777777" w:rsidR="00963F3C" w:rsidRPr="006D7D25" w:rsidRDefault="00963F3C" w:rsidP="00C97941">
            <w:pPr>
              <w:keepNext/>
              <w:keepLines/>
              <w:spacing w:before="40"/>
              <w:jc w:val="both"/>
              <w:outlineLvl w:val="3"/>
              <w:rPr>
                <w:b/>
                <w:bCs/>
                <w:szCs w:val="24"/>
                <w:lang w:eastAsia="lt-LT"/>
              </w:rPr>
            </w:pPr>
          </w:p>
          <w:p w14:paraId="5AF7BC42" w14:textId="0657E935" w:rsidR="00963F3C" w:rsidRPr="00963F3C" w:rsidRDefault="00963F3C" w:rsidP="00963F3C">
            <w:pPr>
              <w:jc w:val="both"/>
              <w:textAlignment w:val="baseline"/>
              <w:rPr>
                <w:szCs w:val="24"/>
              </w:rPr>
            </w:pPr>
            <w:r w:rsidRPr="00963F3C">
              <w:rPr>
                <w:szCs w:val="24"/>
              </w:rPr>
              <w:t>5.3.</w:t>
            </w:r>
            <w:r>
              <w:rPr>
                <w:szCs w:val="24"/>
              </w:rPr>
              <w:t>3</w:t>
            </w:r>
            <w:r w:rsidRPr="00963F3C">
              <w:rPr>
                <w:szCs w:val="24"/>
              </w:rPr>
              <w:t>.</w:t>
            </w:r>
            <w:r w:rsidR="0008493F">
              <w:rPr>
                <w:szCs w:val="24"/>
              </w:rPr>
              <w:t>8</w:t>
            </w:r>
            <w:r w:rsidRPr="00963F3C">
              <w:rPr>
                <w:szCs w:val="24"/>
              </w:rPr>
              <w:t xml:space="preserve">. Apskaičiuotas </w:t>
            </w:r>
            <w:r w:rsidR="00231301">
              <w:rPr>
                <w:szCs w:val="24"/>
              </w:rPr>
              <w:t xml:space="preserve">MMA </w:t>
            </w:r>
            <w:r w:rsidRPr="00963F3C">
              <w:rPr>
                <w:szCs w:val="24"/>
              </w:rPr>
              <w:t xml:space="preserve">pokytis (k) tolimesniems skaičiavimams naudojamas suapvalinus iki </w:t>
            </w:r>
            <w:r w:rsidR="00231301">
              <w:rPr>
                <w:szCs w:val="24"/>
              </w:rPr>
              <w:t>dviejų</w:t>
            </w:r>
            <w:r w:rsidRPr="00963F3C">
              <w:rPr>
                <w:szCs w:val="24"/>
              </w:rPr>
              <w:t xml:space="preserve"> skaitmen</w:t>
            </w:r>
            <w:r w:rsidR="00231301">
              <w:rPr>
                <w:szCs w:val="24"/>
              </w:rPr>
              <w:t>ų</w:t>
            </w:r>
            <w:r w:rsidRPr="00963F3C">
              <w:rPr>
                <w:szCs w:val="24"/>
              </w:rPr>
              <w:t xml:space="preserve"> po kablelio, o apskaičiuotas įkainis „a</w:t>
            </w:r>
            <w:r w:rsidR="00C9281F">
              <w:rPr>
                <w:szCs w:val="24"/>
                <w:vertAlign w:val="subscript"/>
              </w:rPr>
              <w:t>2</w:t>
            </w:r>
            <w:r w:rsidRPr="00963F3C">
              <w:rPr>
                <w:szCs w:val="24"/>
              </w:rPr>
              <w:t>“ suapvalinamas iki trijų skaitmenų po kablelio.</w:t>
            </w:r>
          </w:p>
          <w:p w14:paraId="6CFE0F48" w14:textId="7608269A" w:rsidR="00963F3C" w:rsidRPr="00963F3C" w:rsidRDefault="00963F3C" w:rsidP="00881849">
            <w:pPr>
              <w:jc w:val="both"/>
              <w:textAlignment w:val="baseline"/>
              <w:rPr>
                <w:szCs w:val="24"/>
              </w:rPr>
            </w:pPr>
            <w:r w:rsidRPr="00963F3C">
              <w:rPr>
                <w:szCs w:val="24"/>
              </w:rPr>
              <w:t>5.3.</w:t>
            </w:r>
            <w:r w:rsidR="00C9281F">
              <w:rPr>
                <w:szCs w:val="24"/>
              </w:rPr>
              <w:t>3</w:t>
            </w:r>
            <w:r w:rsidRPr="00963F3C">
              <w:rPr>
                <w:szCs w:val="24"/>
              </w:rPr>
              <w:t>.</w:t>
            </w:r>
            <w:r w:rsidR="00C9281F">
              <w:rPr>
                <w:szCs w:val="24"/>
              </w:rPr>
              <w:t>9</w:t>
            </w:r>
            <w:r w:rsidRPr="00963F3C">
              <w:rPr>
                <w:szCs w:val="24"/>
              </w:rPr>
              <w:t xml:space="preserve">. Šalis, siekianti </w:t>
            </w:r>
            <w:r w:rsidR="001A36F9">
              <w:rPr>
                <w:szCs w:val="24"/>
              </w:rPr>
              <w:t>Paslaugų</w:t>
            </w:r>
            <w:r w:rsidRPr="00963F3C">
              <w:rPr>
                <w:szCs w:val="24"/>
              </w:rPr>
              <w:t xml:space="preserve"> įkainių peržiūros, privalo raštu kreiptis į kitą Šalį ir prašyme pateikti visą reikalingą informaciją: Sutarties pavadinimą, numerį, datą, neperduotų ir neapmokėtų Paslaugų sąrašą su kiekiais, kita svarbi informacija. </w:t>
            </w:r>
            <w:r w:rsidR="00881849" w:rsidRPr="00881849">
              <w:rPr>
                <w:szCs w:val="24"/>
              </w:rPr>
              <w:t>Perskaičiuoti Paslaugų įkainiai taikomi užsakymams, pateiktiems po to,</w:t>
            </w:r>
            <w:r w:rsidR="00881849">
              <w:rPr>
                <w:szCs w:val="24"/>
              </w:rPr>
              <w:t xml:space="preserve"> </w:t>
            </w:r>
            <w:r w:rsidR="00881849" w:rsidRPr="00881849">
              <w:rPr>
                <w:szCs w:val="24"/>
              </w:rPr>
              <w:t>kai Šalys pasirašo susitarimą dėl jų perskaičiavimo.</w:t>
            </w:r>
          </w:p>
          <w:p w14:paraId="699D3F28" w14:textId="78E96E94" w:rsidR="00963F3C" w:rsidRPr="00963F3C" w:rsidRDefault="00963F3C" w:rsidP="00963F3C">
            <w:pPr>
              <w:jc w:val="both"/>
              <w:textAlignment w:val="baseline"/>
              <w:rPr>
                <w:szCs w:val="24"/>
              </w:rPr>
            </w:pPr>
            <w:r w:rsidRPr="00963F3C">
              <w:rPr>
                <w:szCs w:val="24"/>
              </w:rPr>
              <w:t>5.3.</w:t>
            </w:r>
            <w:r w:rsidR="00131EB7">
              <w:rPr>
                <w:szCs w:val="24"/>
              </w:rPr>
              <w:t>3</w:t>
            </w:r>
            <w:r w:rsidRPr="00963F3C">
              <w:rPr>
                <w:szCs w:val="24"/>
              </w:rPr>
              <w:t>.</w:t>
            </w:r>
            <w:r w:rsidR="003E1CB6">
              <w:rPr>
                <w:szCs w:val="24"/>
              </w:rPr>
              <w:t>10</w:t>
            </w:r>
            <w:r w:rsidRPr="00963F3C">
              <w:rPr>
                <w:szCs w:val="24"/>
              </w:rPr>
              <w:t xml:space="preserve">. Susitarimas turi būti sudarytas per 10 (dešimt) </w:t>
            </w:r>
            <w:proofErr w:type="spellStart"/>
            <w:r w:rsidRPr="00963F3C">
              <w:rPr>
                <w:szCs w:val="24"/>
              </w:rPr>
              <w:t>d.d</w:t>
            </w:r>
            <w:proofErr w:type="spellEnd"/>
            <w:r w:rsidRPr="00963F3C">
              <w:rPr>
                <w:szCs w:val="24"/>
              </w:rPr>
              <w:t xml:space="preserve">. nuo Šalies pateikto tinkamo prašymo perskaičiuoti </w:t>
            </w:r>
            <w:r w:rsidR="001A36F9">
              <w:rPr>
                <w:szCs w:val="24"/>
              </w:rPr>
              <w:t>Paslaugų</w:t>
            </w:r>
            <w:r w:rsidRPr="00963F3C">
              <w:rPr>
                <w:szCs w:val="24"/>
              </w:rPr>
              <w:t xml:space="preserve"> įkainius gavimo dienos.</w:t>
            </w:r>
          </w:p>
          <w:p w14:paraId="678C04CE" w14:textId="58CA63E1" w:rsidR="00C97941" w:rsidRPr="00203387" w:rsidRDefault="00963F3C" w:rsidP="00963F3C">
            <w:pPr>
              <w:jc w:val="both"/>
              <w:textAlignment w:val="baseline"/>
              <w:rPr>
                <w:szCs w:val="24"/>
              </w:rPr>
            </w:pPr>
            <w:r w:rsidRPr="00963F3C">
              <w:rPr>
                <w:szCs w:val="24"/>
              </w:rPr>
              <w:t>5.3.</w:t>
            </w:r>
            <w:r w:rsidR="003E1CB6">
              <w:rPr>
                <w:szCs w:val="24"/>
              </w:rPr>
              <w:t>3</w:t>
            </w:r>
            <w:r w:rsidRPr="00963F3C">
              <w:rPr>
                <w:szCs w:val="24"/>
              </w:rPr>
              <w:t>.1</w:t>
            </w:r>
            <w:r w:rsidR="003E1CB6">
              <w:rPr>
                <w:szCs w:val="24"/>
              </w:rPr>
              <w:t>1</w:t>
            </w:r>
            <w:r w:rsidRPr="00963F3C">
              <w:rPr>
                <w:szCs w:val="24"/>
              </w:rPr>
              <w:t>. Susitarimu Šalys neturi teisės keisti procedūroje nurodytos tvarkos ar kitų Sutarties nuostatų, išskyrus, jei keitimas atliekamas pagal VPĮ nuostatas.</w:t>
            </w:r>
          </w:p>
          <w:p w14:paraId="6ACF3E97" w14:textId="70C66D84" w:rsidR="009E315D" w:rsidRDefault="009E315D" w:rsidP="009E315D">
            <w:pPr>
              <w:rPr>
                <w:color w:val="4472C4"/>
                <w:kern w:val="2"/>
                <w:szCs w:val="24"/>
              </w:rPr>
            </w:pPr>
          </w:p>
        </w:tc>
      </w:tr>
      <w:tr w:rsidR="009E315D" w14:paraId="0E0EA7B8" w14:textId="77777777">
        <w:trPr>
          <w:trHeight w:val="300"/>
        </w:trPr>
        <w:tc>
          <w:tcPr>
            <w:tcW w:w="3094" w:type="dxa"/>
            <w:gridSpan w:val="2"/>
          </w:tcPr>
          <w:p w14:paraId="6041BDBF" w14:textId="77777777" w:rsidR="009E315D" w:rsidRDefault="009E315D" w:rsidP="009E315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08449C4" w14:textId="7B7125DD" w:rsidR="009E315D" w:rsidRPr="006563FC" w:rsidRDefault="009E315D" w:rsidP="009E315D">
            <w:pPr>
              <w:rPr>
                <w:kern w:val="2"/>
                <w:szCs w:val="24"/>
              </w:rPr>
            </w:pPr>
            <w:r>
              <w:rPr>
                <w:kern w:val="2"/>
                <w:szCs w:val="24"/>
              </w:rPr>
              <w:t>Netaikoma</w:t>
            </w:r>
          </w:p>
        </w:tc>
      </w:tr>
      <w:tr w:rsidR="009E315D" w14:paraId="3AA579BF" w14:textId="77777777">
        <w:trPr>
          <w:trHeight w:val="300"/>
        </w:trPr>
        <w:tc>
          <w:tcPr>
            <w:tcW w:w="3094" w:type="dxa"/>
            <w:gridSpan w:val="2"/>
          </w:tcPr>
          <w:p w14:paraId="6344E435" w14:textId="77777777" w:rsidR="009E315D" w:rsidRDefault="009E315D" w:rsidP="009E315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452481D" w14:textId="77777777" w:rsidR="009E315D" w:rsidRPr="00EB743F" w:rsidRDefault="009E315D" w:rsidP="009E315D">
            <w:pPr>
              <w:rPr>
                <w:kern w:val="2"/>
                <w:szCs w:val="24"/>
              </w:rPr>
            </w:pPr>
            <w:r w:rsidRPr="00EB743F">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3A561CB" w14:textId="77777777" w:rsidR="009E315D" w:rsidRDefault="009E315D" w:rsidP="009E315D">
            <w:pPr>
              <w:rPr>
                <w:szCs w:val="24"/>
              </w:rPr>
            </w:pPr>
            <w:r w:rsidRPr="00EB743F">
              <w:rPr>
                <w:kern w:val="2"/>
                <w:szCs w:val="24"/>
              </w:rPr>
              <w:lastRenderedPageBreak/>
              <w:t xml:space="preserve">Už Nenumatytas </w:t>
            </w:r>
            <w:r w:rsidRPr="00EB743F">
              <w:rPr>
                <w:szCs w:val="24"/>
              </w:rPr>
              <w:t xml:space="preserve">paslaugas </w:t>
            </w:r>
            <w:r w:rsidRPr="00EB743F">
              <w:rPr>
                <w:kern w:val="2"/>
                <w:szCs w:val="24"/>
              </w:rPr>
              <w:t xml:space="preserve">bus apmokama ne didesnėmis nei Užsakymo dieną Tiekėjo prekybos vietoje, kataloge ar interneto svetainėje nurodytomis galiojančiomis šių </w:t>
            </w:r>
            <w:r w:rsidRPr="00EB743F">
              <w:rPr>
                <w:szCs w:val="24"/>
              </w:rPr>
              <w:t xml:space="preserve">paslaugų </w:t>
            </w:r>
            <w:r w:rsidRPr="00EB743F">
              <w:rPr>
                <w:kern w:val="2"/>
                <w:szCs w:val="24"/>
              </w:rPr>
              <w:t>kainomis arba, jei tokios kainos neskelbiamos, tiekėjo pasiūlytomis, konkurencingomis ir rinką atitinkančiomis kainomis. Nenumatytų p</w:t>
            </w:r>
            <w:r w:rsidRPr="00EB743F">
              <w:rPr>
                <w:szCs w:val="24"/>
              </w:rPr>
              <w:t>aslaugų</w:t>
            </w:r>
            <w:r w:rsidRPr="00EB743F">
              <w:rPr>
                <w:kern w:val="2"/>
                <w:szCs w:val="24"/>
              </w:rPr>
              <w:t xml:space="preserve"> kaina su Pirkėju turi būti derinama iš anksto. Gavęs Tiekėjo pateiktas Nenumatytų </w:t>
            </w:r>
            <w:r w:rsidRPr="00EB743F">
              <w:rPr>
                <w:szCs w:val="24"/>
              </w:rPr>
              <w:t xml:space="preserve">paslaugų </w:t>
            </w:r>
            <w:r w:rsidRPr="00EB743F">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B743F">
              <w:rPr>
                <w:szCs w:val="24"/>
              </w:rPr>
              <w:t>paslaugų</w:t>
            </w:r>
            <w:r w:rsidRPr="00EB743F">
              <w:rPr>
                <w:kern w:val="2"/>
                <w:szCs w:val="24"/>
              </w:rPr>
              <w:t xml:space="preserve"> kainos atitinka rinkos kainas. Nustačius, kad Tiekėjo pasiūlytos Nenumatytų </w:t>
            </w:r>
            <w:r w:rsidRPr="00EB743F">
              <w:rPr>
                <w:szCs w:val="24"/>
              </w:rPr>
              <w:t>paslaugų</w:t>
            </w:r>
            <w:r w:rsidRPr="00EB743F">
              <w:rPr>
                <w:kern w:val="2"/>
                <w:szCs w:val="24"/>
              </w:rPr>
              <w:t xml:space="preserve"> kainos yra didesnės nei rinkos, Pirkėjas prašo Tiekėjo jas sumažinti. Tiekėjui nesutikus sumažinti Nenumatytų </w:t>
            </w:r>
            <w:r w:rsidRPr="00EB743F">
              <w:rPr>
                <w:szCs w:val="24"/>
              </w:rPr>
              <w:t>paslaugų</w:t>
            </w:r>
            <w:r w:rsidRPr="00EB743F">
              <w:rPr>
                <w:kern w:val="2"/>
                <w:szCs w:val="24"/>
              </w:rPr>
              <w:t xml:space="preserve"> kainos iki rinkos kainos, Pirkėjas pasilieka teisę Nenumatytas </w:t>
            </w:r>
            <w:r w:rsidRPr="00EB743F">
              <w:rPr>
                <w:szCs w:val="24"/>
              </w:rPr>
              <w:t>paslaugas</w:t>
            </w:r>
            <w:r w:rsidRPr="00EB743F">
              <w:rPr>
                <w:kern w:val="2"/>
                <w:szCs w:val="24"/>
              </w:rPr>
              <w:t xml:space="preserve"> įsigyti atskiru pirkimu.</w:t>
            </w:r>
          </w:p>
        </w:tc>
      </w:tr>
      <w:tr w:rsidR="009E315D" w14:paraId="2255B20B" w14:textId="77777777">
        <w:trPr>
          <w:trHeight w:val="300"/>
        </w:trPr>
        <w:tc>
          <w:tcPr>
            <w:tcW w:w="3094" w:type="dxa"/>
            <w:gridSpan w:val="2"/>
          </w:tcPr>
          <w:p w14:paraId="793C556C" w14:textId="77777777" w:rsidR="009E315D" w:rsidRDefault="009E315D" w:rsidP="009E315D">
            <w:pPr>
              <w:rPr>
                <w:b/>
                <w:kern w:val="2"/>
                <w:szCs w:val="24"/>
              </w:rPr>
            </w:pPr>
            <w:r>
              <w:rPr>
                <w:b/>
                <w:kern w:val="2"/>
                <w:szCs w:val="24"/>
              </w:rPr>
              <w:lastRenderedPageBreak/>
              <w:t>5.5. Atsiskaitymo su Tiekėju terminas ir tvarka</w:t>
            </w:r>
          </w:p>
        </w:tc>
        <w:tc>
          <w:tcPr>
            <w:tcW w:w="6441" w:type="dxa"/>
            <w:gridSpan w:val="2"/>
          </w:tcPr>
          <w:p w14:paraId="1C5BF4DA" w14:textId="73657DB9" w:rsidR="009E315D" w:rsidRDefault="009E315D" w:rsidP="009E315D">
            <w:pPr>
              <w:rPr>
                <w:kern w:val="2"/>
                <w:szCs w:val="24"/>
              </w:rPr>
            </w:pPr>
            <w:r w:rsidRPr="005A2D5A">
              <w:rPr>
                <w:kern w:val="2"/>
                <w:szCs w:val="24"/>
              </w:rPr>
              <w:t xml:space="preserve">5.5.1. Pirkėjas atsiskaito su Tiekėju ne vėliau </w:t>
            </w:r>
            <w:r w:rsidRPr="00CE447E">
              <w:rPr>
                <w:kern w:val="2"/>
                <w:szCs w:val="24"/>
              </w:rPr>
              <w:t xml:space="preserve">kaip per </w:t>
            </w:r>
            <w:r w:rsidR="00CE447E" w:rsidRPr="00CE447E">
              <w:rPr>
                <w:kern w:val="2"/>
                <w:szCs w:val="24"/>
              </w:rPr>
              <w:t xml:space="preserve">30 (trisdešimt) kalendorinių dienų </w:t>
            </w:r>
            <w:r w:rsidRPr="00CE447E">
              <w:rPr>
                <w:kern w:val="2"/>
                <w:szCs w:val="24"/>
              </w:rPr>
              <w:t>nuo Sąskaitos gavimo dienos</w:t>
            </w:r>
            <w:r w:rsidRPr="005A2D5A">
              <w:rPr>
                <w:kern w:val="2"/>
                <w:szCs w:val="24"/>
              </w:rPr>
              <w:t>.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389DDF7D" w14:textId="77777777" w:rsidR="009E315D" w:rsidRDefault="009E315D" w:rsidP="009E315D">
            <w:pPr>
              <w:rPr>
                <w:color w:val="000000"/>
                <w:kern w:val="2"/>
                <w:szCs w:val="24"/>
                <w:shd w:val="clear" w:color="auto" w:fill="FFFFFF"/>
              </w:rPr>
            </w:pPr>
          </w:p>
          <w:p w14:paraId="1B9394F4" w14:textId="58E693BB" w:rsidR="009E315D" w:rsidRDefault="009E315D" w:rsidP="009E315D">
            <w:pPr>
              <w:rPr>
                <w:color w:val="000000"/>
                <w:kern w:val="2"/>
                <w:szCs w:val="24"/>
                <w:shd w:val="clear" w:color="auto" w:fill="FFFFFF"/>
              </w:rPr>
            </w:pPr>
            <w:r w:rsidRPr="005A2D5A">
              <w:rPr>
                <w:color w:val="000000"/>
                <w:kern w:val="2"/>
                <w:szCs w:val="24"/>
                <w:shd w:val="clear" w:color="auto" w:fill="FFFFFF"/>
              </w:rPr>
              <w:t>5.5.2.</w:t>
            </w:r>
            <w:r>
              <w:rPr>
                <w:color w:val="000000"/>
                <w:kern w:val="2"/>
                <w:szCs w:val="24"/>
                <w:shd w:val="clear" w:color="auto" w:fill="FFFFFF"/>
              </w:rPr>
              <w:t xml:space="preserve"> Apmokėjimo sąlygos</w:t>
            </w:r>
            <w:r w:rsidR="0028504C">
              <w:rPr>
                <w:color w:val="000000"/>
                <w:kern w:val="2"/>
                <w:szCs w:val="24"/>
                <w:shd w:val="clear" w:color="auto" w:fill="FFFFFF"/>
              </w:rPr>
              <w:t>:</w:t>
            </w:r>
          </w:p>
          <w:p w14:paraId="57C423EF" w14:textId="3EF8E948" w:rsidR="009E315D" w:rsidRPr="00511908" w:rsidRDefault="00511908" w:rsidP="009E315D">
            <w:pPr>
              <w:rPr>
                <w:kern w:val="2"/>
                <w:szCs w:val="24"/>
                <w:shd w:val="clear" w:color="auto" w:fill="FFFFFF"/>
              </w:rPr>
            </w:pPr>
            <w:r w:rsidRPr="00511908">
              <w:rPr>
                <w:kern w:val="2"/>
                <w:szCs w:val="24"/>
                <w:shd w:val="clear" w:color="auto" w:fill="FFFFFF"/>
              </w:rPr>
              <w:t>1</w:t>
            </w:r>
            <w:r w:rsidR="009E315D" w:rsidRPr="00511908">
              <w:rPr>
                <w:kern w:val="2"/>
                <w:szCs w:val="24"/>
                <w:shd w:val="clear" w:color="auto" w:fill="FFFFFF"/>
              </w:rPr>
              <w:t>) įvykdžius Užsakymą, mokama už konkretų kiekį / apimtį pagal nustatytus įkainius;</w:t>
            </w:r>
          </w:p>
          <w:p w14:paraId="1AA36BEE" w14:textId="2A7D80FD" w:rsidR="009E315D" w:rsidRPr="00511908" w:rsidRDefault="00511908" w:rsidP="009E315D">
            <w:pPr>
              <w:rPr>
                <w:kern w:val="2"/>
                <w:szCs w:val="24"/>
                <w:shd w:val="clear" w:color="auto" w:fill="FFFFFF"/>
              </w:rPr>
            </w:pPr>
            <w:r w:rsidRPr="00511908">
              <w:rPr>
                <w:kern w:val="2"/>
                <w:szCs w:val="24"/>
                <w:shd w:val="clear" w:color="auto" w:fill="FFFFFF"/>
              </w:rPr>
              <w:t>2</w:t>
            </w:r>
            <w:r w:rsidR="009E315D" w:rsidRPr="00511908">
              <w:rPr>
                <w:kern w:val="2"/>
                <w:szCs w:val="24"/>
                <w:shd w:val="clear" w:color="auto" w:fill="FFFFFF"/>
              </w:rPr>
              <w:t>) už įvykdytus Užsakymus mokama kartą per mėnesį;</w:t>
            </w:r>
          </w:p>
          <w:p w14:paraId="12BB6860" w14:textId="77777777" w:rsidR="009E315D" w:rsidRDefault="009E315D" w:rsidP="009E315D">
            <w:pPr>
              <w:rPr>
                <w:color w:val="000000"/>
                <w:kern w:val="2"/>
                <w:szCs w:val="24"/>
                <w:shd w:val="clear" w:color="auto" w:fill="FFFFFF"/>
              </w:rPr>
            </w:pPr>
          </w:p>
          <w:p w14:paraId="2816F21C" w14:textId="43760279" w:rsidR="009E315D" w:rsidRPr="005A2D5A" w:rsidRDefault="009E315D" w:rsidP="009E315D">
            <w:pPr>
              <w:spacing w:after="40"/>
              <w:jc w:val="both"/>
              <w:rPr>
                <w:szCs w:val="24"/>
                <w:lang w:eastAsia="lt-LT"/>
              </w:rPr>
            </w:pPr>
            <w:r w:rsidRPr="005A2D5A">
              <w:rPr>
                <w:szCs w:val="24"/>
                <w:lang w:eastAsia="lt-LT"/>
              </w:rPr>
              <w:t>5.5.3. Už Tiekėjo pasiūlyme arba Techninėje specifikacijoje nurodytas ir/ar nenurodytas, tačiau su pirkimo objektu susijusias Paslaugas bus apmokėta ne didesnėmis nei užsakymo pateikimo dieną tiekėjo viešai skelbiamomis prekybos vietoje ar interneto svetainėje (įskaitant elektronines parduotuves) galiojančiomis šių Paslaugų kainomis pridedant tiekėjo pasiūlyme pasiūlytą priedą ar atimant nuolaidą. Tiekėjo pasiūlyta nuolaida (antkainis) turi būti sumuojama su kitomis Tiekėjo taikomomis nuolaidomis (antkainiais).</w:t>
            </w:r>
          </w:p>
          <w:p w14:paraId="3A9FDFB3" w14:textId="0A195F25" w:rsidR="009E315D" w:rsidRDefault="009E315D" w:rsidP="009E315D">
            <w:pPr>
              <w:rPr>
                <w:color w:val="4472C4"/>
                <w:kern w:val="2"/>
                <w:szCs w:val="24"/>
                <w:shd w:val="clear" w:color="auto" w:fill="FFFFFF"/>
              </w:rPr>
            </w:pPr>
          </w:p>
        </w:tc>
      </w:tr>
      <w:tr w:rsidR="009E315D" w14:paraId="1A03B364" w14:textId="77777777">
        <w:trPr>
          <w:trHeight w:val="300"/>
        </w:trPr>
        <w:tc>
          <w:tcPr>
            <w:tcW w:w="3094" w:type="dxa"/>
            <w:gridSpan w:val="2"/>
          </w:tcPr>
          <w:p w14:paraId="4C9C0592" w14:textId="77777777" w:rsidR="009E315D" w:rsidRDefault="009E315D" w:rsidP="009E315D">
            <w:pPr>
              <w:rPr>
                <w:b/>
                <w:kern w:val="2"/>
                <w:szCs w:val="24"/>
              </w:rPr>
            </w:pPr>
            <w:r>
              <w:rPr>
                <w:b/>
                <w:kern w:val="2"/>
                <w:szCs w:val="24"/>
              </w:rPr>
              <w:t>5.6. Avansas</w:t>
            </w:r>
          </w:p>
        </w:tc>
        <w:tc>
          <w:tcPr>
            <w:tcW w:w="6441" w:type="dxa"/>
            <w:gridSpan w:val="2"/>
          </w:tcPr>
          <w:p w14:paraId="59F5C658" w14:textId="3F21BC3C" w:rsidR="009E315D" w:rsidRPr="00BC5ED8" w:rsidRDefault="009E315D" w:rsidP="00BC5ED8">
            <w:pPr>
              <w:rPr>
                <w:kern w:val="2"/>
                <w:szCs w:val="24"/>
              </w:rPr>
            </w:pPr>
            <w:r>
              <w:rPr>
                <w:kern w:val="2"/>
                <w:szCs w:val="24"/>
              </w:rPr>
              <w:t>Netaikoma</w:t>
            </w:r>
          </w:p>
          <w:p w14:paraId="5CC55967" w14:textId="77777777" w:rsidR="009E315D" w:rsidRPr="00A422C1" w:rsidRDefault="009E315D" w:rsidP="009E315D">
            <w:pPr>
              <w:spacing w:line="259" w:lineRule="auto"/>
              <w:rPr>
                <w:strike/>
                <w:color w:val="000000"/>
                <w:kern w:val="2"/>
                <w:szCs w:val="24"/>
                <w:shd w:val="clear" w:color="auto" w:fill="FFFFFF"/>
              </w:rPr>
            </w:pPr>
          </w:p>
        </w:tc>
      </w:tr>
      <w:tr w:rsidR="009E315D" w14:paraId="31201EEC" w14:textId="77777777">
        <w:trPr>
          <w:trHeight w:val="300"/>
        </w:trPr>
        <w:tc>
          <w:tcPr>
            <w:tcW w:w="3094" w:type="dxa"/>
            <w:gridSpan w:val="2"/>
          </w:tcPr>
          <w:p w14:paraId="1B05B72E" w14:textId="77777777" w:rsidR="009E315D" w:rsidRDefault="009E315D" w:rsidP="009E315D">
            <w:pPr>
              <w:rPr>
                <w:b/>
                <w:kern w:val="2"/>
                <w:szCs w:val="24"/>
              </w:rPr>
            </w:pPr>
            <w:r>
              <w:rPr>
                <w:b/>
                <w:kern w:val="2"/>
                <w:szCs w:val="24"/>
              </w:rPr>
              <w:t>5.7. Avanso užtikrinimas</w:t>
            </w:r>
          </w:p>
        </w:tc>
        <w:tc>
          <w:tcPr>
            <w:tcW w:w="6441" w:type="dxa"/>
            <w:gridSpan w:val="2"/>
          </w:tcPr>
          <w:p w14:paraId="45512DDC" w14:textId="77777777" w:rsidR="009E315D" w:rsidRDefault="009E315D" w:rsidP="009E315D">
            <w:pPr>
              <w:rPr>
                <w:kern w:val="2"/>
                <w:szCs w:val="24"/>
              </w:rPr>
            </w:pPr>
            <w:r>
              <w:rPr>
                <w:kern w:val="2"/>
                <w:szCs w:val="24"/>
              </w:rPr>
              <w:t>Netaikoma</w:t>
            </w:r>
          </w:p>
          <w:p w14:paraId="7C570322" w14:textId="08C19EBA" w:rsidR="009E315D" w:rsidRPr="00B20BCC" w:rsidRDefault="009E315D" w:rsidP="009E315D">
            <w:pPr>
              <w:rPr>
                <w:color w:val="FF0000"/>
                <w:kern w:val="2"/>
                <w:szCs w:val="24"/>
              </w:rPr>
            </w:pPr>
            <w:r>
              <w:rPr>
                <w:color w:val="000000"/>
                <w:kern w:val="2"/>
                <w:szCs w:val="24"/>
                <w:shd w:val="clear" w:color="auto" w:fill="FFFFFF"/>
              </w:rPr>
              <w:t xml:space="preserve"> </w:t>
            </w:r>
          </w:p>
        </w:tc>
      </w:tr>
      <w:tr w:rsidR="009E315D" w14:paraId="4B1AC582" w14:textId="77777777">
        <w:trPr>
          <w:trHeight w:val="300"/>
        </w:trPr>
        <w:tc>
          <w:tcPr>
            <w:tcW w:w="9535" w:type="dxa"/>
            <w:gridSpan w:val="4"/>
          </w:tcPr>
          <w:p w14:paraId="384F090B" w14:textId="77777777" w:rsidR="009E315D" w:rsidRDefault="009E315D" w:rsidP="009E315D">
            <w:pPr>
              <w:jc w:val="center"/>
              <w:rPr>
                <w:b/>
                <w:kern w:val="2"/>
                <w:szCs w:val="24"/>
              </w:rPr>
            </w:pPr>
            <w:r>
              <w:rPr>
                <w:b/>
                <w:kern w:val="2"/>
                <w:szCs w:val="24"/>
              </w:rPr>
              <w:t>6. PASLAUGŲ KOKYBĖ IR GARANTINIAI ĮSIPAREIGOJIMAI</w:t>
            </w:r>
          </w:p>
        </w:tc>
      </w:tr>
      <w:tr w:rsidR="009E315D" w14:paraId="5A4D910F" w14:textId="77777777">
        <w:trPr>
          <w:trHeight w:val="300"/>
        </w:trPr>
        <w:tc>
          <w:tcPr>
            <w:tcW w:w="3094" w:type="dxa"/>
            <w:gridSpan w:val="2"/>
          </w:tcPr>
          <w:p w14:paraId="5D17F640" w14:textId="77777777" w:rsidR="009E315D" w:rsidRDefault="009E315D" w:rsidP="009E315D">
            <w:pPr>
              <w:rPr>
                <w:b/>
                <w:kern w:val="2"/>
                <w:szCs w:val="24"/>
              </w:rPr>
            </w:pPr>
            <w:r>
              <w:rPr>
                <w:b/>
                <w:kern w:val="2"/>
                <w:szCs w:val="24"/>
              </w:rPr>
              <w:t>6.1. Garantinis terminas</w:t>
            </w:r>
          </w:p>
        </w:tc>
        <w:tc>
          <w:tcPr>
            <w:tcW w:w="6441" w:type="dxa"/>
            <w:gridSpan w:val="2"/>
          </w:tcPr>
          <w:p w14:paraId="486809D2" w14:textId="384F640D" w:rsidR="009E315D" w:rsidRDefault="009E315D" w:rsidP="009E315D">
            <w:pPr>
              <w:rPr>
                <w:szCs w:val="24"/>
              </w:rPr>
            </w:pPr>
            <w:r w:rsidRPr="001E700C">
              <w:rPr>
                <w:b/>
                <w:bCs/>
              </w:rPr>
              <w:t>Su Paslaugomis susijusioms prekėms</w:t>
            </w:r>
            <w:r w:rsidRPr="001E700C">
              <w:rPr>
                <w:szCs w:val="24"/>
              </w:rPr>
              <w:t xml:space="preserve"> </w:t>
            </w:r>
            <w:r w:rsidRPr="001E700C">
              <w:rPr>
                <w:kern w:val="2"/>
              </w:rPr>
              <w:t xml:space="preserve">nustatomas </w:t>
            </w:r>
            <w:r w:rsidRPr="000A4D0F">
              <w:rPr>
                <w:kern w:val="2"/>
              </w:rPr>
              <w:t>teisės aktuose nustatytas</w:t>
            </w:r>
            <w:r w:rsidRPr="001E700C">
              <w:rPr>
                <w:color w:val="FF0000"/>
                <w:kern w:val="2"/>
              </w:rPr>
              <w:t xml:space="preserve"> </w:t>
            </w:r>
            <w:r w:rsidRPr="001E700C">
              <w:rPr>
                <w:kern w:val="2"/>
              </w:rPr>
              <w:t xml:space="preserve">garantinis terminas, kuris yra </w:t>
            </w:r>
            <w:r w:rsidR="002B6BC4" w:rsidRPr="002B6BC4">
              <w:rPr>
                <w:kern w:val="2"/>
              </w:rPr>
              <w:t>12 mėnesių</w:t>
            </w:r>
            <w:r w:rsidRPr="002B6BC4">
              <w:rPr>
                <w:kern w:val="2"/>
              </w:rPr>
              <w:t xml:space="preserve">. </w:t>
            </w:r>
            <w:r>
              <w:rPr>
                <w:kern w:val="2"/>
                <w:szCs w:val="24"/>
              </w:rPr>
              <w:t xml:space="preserve">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9E315D" w14:paraId="4E4E136C" w14:textId="77777777">
        <w:trPr>
          <w:trHeight w:val="300"/>
        </w:trPr>
        <w:tc>
          <w:tcPr>
            <w:tcW w:w="3094" w:type="dxa"/>
            <w:gridSpan w:val="2"/>
          </w:tcPr>
          <w:p w14:paraId="6CC2C922" w14:textId="77777777" w:rsidR="009E315D" w:rsidRDefault="009E315D" w:rsidP="009E315D">
            <w:pPr>
              <w:rPr>
                <w:b/>
                <w:kern w:val="2"/>
                <w:szCs w:val="24"/>
              </w:rPr>
            </w:pPr>
            <w:r>
              <w:rPr>
                <w:b/>
                <w:szCs w:val="24"/>
              </w:rPr>
              <w:lastRenderedPageBreak/>
              <w:t>6.2. Terminas Paslaugų trūkumams pašalinti</w:t>
            </w:r>
          </w:p>
        </w:tc>
        <w:tc>
          <w:tcPr>
            <w:tcW w:w="6441" w:type="dxa"/>
            <w:gridSpan w:val="2"/>
          </w:tcPr>
          <w:p w14:paraId="66C5CDF5" w14:textId="13D2D084" w:rsidR="009E315D" w:rsidRDefault="009E315D" w:rsidP="009E315D">
            <w:pPr>
              <w:rPr>
                <w:kern w:val="2"/>
                <w:szCs w:val="24"/>
              </w:rPr>
            </w:pPr>
            <w:r w:rsidRPr="000E007D">
              <w:rPr>
                <w:kern w:val="2"/>
                <w:szCs w:val="24"/>
              </w:rPr>
              <w:t>Sutartyje nurodytu garantinio</w:t>
            </w:r>
            <w:r>
              <w:rPr>
                <w:kern w:val="2"/>
                <w:szCs w:val="24"/>
              </w:rPr>
              <w:t xml:space="preserve"> termino laikotarpiu  nustačius Paslaugų trūkumų, Tiekėjas turi </w:t>
            </w:r>
            <w:r>
              <w:rPr>
                <w:b/>
                <w:kern w:val="2"/>
                <w:szCs w:val="24"/>
              </w:rPr>
              <w:t>ne vėliau kaip</w:t>
            </w:r>
            <w:r>
              <w:rPr>
                <w:kern w:val="2"/>
                <w:szCs w:val="24"/>
              </w:rPr>
              <w:t xml:space="preserve"> </w:t>
            </w:r>
            <w:r w:rsidRPr="00FC1ADB">
              <w:rPr>
                <w:kern w:val="2"/>
                <w:szCs w:val="24"/>
              </w:rPr>
              <w:t xml:space="preserve">per </w:t>
            </w:r>
            <w:r w:rsidR="00D61AA5" w:rsidRPr="00FC1ADB">
              <w:rPr>
                <w:kern w:val="2"/>
                <w:szCs w:val="24"/>
              </w:rPr>
              <w:t>20 (dvidešimt)</w:t>
            </w:r>
            <w:r w:rsidR="00FC1ADB" w:rsidRPr="00FC1ADB">
              <w:rPr>
                <w:kern w:val="2"/>
                <w:szCs w:val="24"/>
              </w:rPr>
              <w:t xml:space="preserve"> kalendorinių dienų</w:t>
            </w:r>
            <w:r w:rsidRPr="00FC1ADB">
              <w:rPr>
                <w:kern w:val="2"/>
                <w:szCs w:val="24"/>
              </w:rPr>
              <w:t xml:space="preserve"> nuo rašytinės pretenzij</w:t>
            </w:r>
            <w:r>
              <w:rPr>
                <w:kern w:val="2"/>
                <w:szCs w:val="24"/>
              </w:rPr>
              <w:t>os gavimo dienos pašalinti Paslaugų trūkumus.</w:t>
            </w:r>
          </w:p>
          <w:p w14:paraId="784370DF" w14:textId="1237E778" w:rsidR="009E315D" w:rsidRDefault="009E315D" w:rsidP="009E315D">
            <w:pPr>
              <w:rPr>
                <w:kern w:val="2"/>
                <w:szCs w:val="24"/>
              </w:rPr>
            </w:pPr>
          </w:p>
        </w:tc>
      </w:tr>
      <w:tr w:rsidR="009E315D" w14:paraId="47F7C1F1" w14:textId="77777777">
        <w:trPr>
          <w:trHeight w:val="300"/>
        </w:trPr>
        <w:tc>
          <w:tcPr>
            <w:tcW w:w="3094" w:type="dxa"/>
            <w:gridSpan w:val="2"/>
          </w:tcPr>
          <w:p w14:paraId="244BEC2E" w14:textId="77777777" w:rsidR="009E315D" w:rsidRDefault="009E315D" w:rsidP="009E315D">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B1F3405" w14:textId="508F7595" w:rsidR="009E315D" w:rsidRDefault="00A332DC" w:rsidP="009E315D">
            <w:pPr>
              <w:rPr>
                <w:kern w:val="2"/>
                <w:szCs w:val="24"/>
              </w:rPr>
            </w:pPr>
            <w:r w:rsidRPr="00A332DC">
              <w:rPr>
                <w:kern w:val="2"/>
                <w:szCs w:val="24"/>
              </w:rPr>
              <w:t>[</w:t>
            </w:r>
            <w:r w:rsidRPr="00A332DC">
              <w:rPr>
                <w:kern w:val="2"/>
                <w:szCs w:val="24"/>
                <w:highlight w:val="lightGray"/>
              </w:rPr>
              <w:t>Netaikoma</w:t>
            </w:r>
            <w:r w:rsidRPr="00A332DC">
              <w:rPr>
                <w:kern w:val="2"/>
                <w:szCs w:val="24"/>
              </w:rPr>
              <w:t>]</w:t>
            </w:r>
          </w:p>
          <w:p w14:paraId="06DD1233" w14:textId="77777777" w:rsidR="00C73E79" w:rsidRDefault="00C73E79" w:rsidP="009E315D">
            <w:pPr>
              <w:rPr>
                <w:kern w:val="2"/>
                <w:szCs w:val="24"/>
              </w:rPr>
            </w:pPr>
          </w:p>
          <w:p w14:paraId="0437481C" w14:textId="7BF87CEA" w:rsidR="00E23F6D" w:rsidRDefault="008F2173" w:rsidP="009E315D">
            <w:pPr>
              <w:rPr>
                <w:kern w:val="2"/>
                <w:szCs w:val="24"/>
              </w:rPr>
            </w:pPr>
            <w:r>
              <w:rPr>
                <w:kern w:val="2"/>
                <w:szCs w:val="24"/>
              </w:rPr>
              <w:t>A</w:t>
            </w:r>
            <w:r w:rsidR="00E23F6D">
              <w:rPr>
                <w:kern w:val="2"/>
                <w:szCs w:val="24"/>
              </w:rPr>
              <w:t>rba</w:t>
            </w:r>
          </w:p>
          <w:p w14:paraId="7EDC8C57" w14:textId="77777777" w:rsidR="00C73E79" w:rsidRDefault="00C73E79" w:rsidP="009E315D">
            <w:pPr>
              <w:rPr>
                <w:kern w:val="2"/>
                <w:szCs w:val="24"/>
              </w:rPr>
            </w:pPr>
          </w:p>
          <w:p w14:paraId="55CB9BEF" w14:textId="538C5666" w:rsidR="008F2173" w:rsidRDefault="00512E66" w:rsidP="009E315D">
            <w:pPr>
              <w:rPr>
                <w:i/>
                <w:iCs/>
                <w:kern w:val="2"/>
                <w:szCs w:val="24"/>
              </w:rPr>
            </w:pPr>
            <w:r w:rsidRPr="00D77C4A">
              <w:rPr>
                <w:i/>
                <w:iCs/>
                <w:kern w:val="2"/>
                <w:szCs w:val="24"/>
              </w:rPr>
              <w:t>Kai pasirenkamas kainos ir kokybės vertinimo kriterijus-</w:t>
            </w:r>
            <w:r w:rsidR="008F2173" w:rsidRPr="00D77C4A">
              <w:rPr>
                <w:i/>
                <w:iCs/>
                <w:kern w:val="2"/>
                <w:szCs w:val="24"/>
              </w:rPr>
              <w:t>Trūkumų šalinimo terminas</w:t>
            </w:r>
          </w:p>
          <w:p w14:paraId="6CAA2A00" w14:textId="1C469DB9" w:rsidR="000278AC" w:rsidRPr="000278AC" w:rsidRDefault="00F326B4" w:rsidP="00164ECB">
            <w:pPr>
              <w:jc w:val="both"/>
              <w:rPr>
                <w:kern w:val="2"/>
                <w:szCs w:val="24"/>
              </w:rPr>
            </w:pPr>
            <w:r w:rsidRPr="00F010A5">
              <w:rPr>
                <w:kern w:val="2"/>
                <w:szCs w:val="24"/>
                <w:highlight w:val="lightGray"/>
              </w:rPr>
              <w:t>[</w:t>
            </w:r>
            <w:r w:rsidR="000278AC" w:rsidRPr="00F010A5">
              <w:rPr>
                <w:kern w:val="2"/>
                <w:szCs w:val="24"/>
                <w:highlight w:val="lightGray"/>
              </w:rPr>
              <w:t xml:space="preserve">Pirkėjui informavus tiekėją </w:t>
            </w:r>
            <w:r w:rsidR="00984DEE" w:rsidRPr="00F010A5">
              <w:rPr>
                <w:kern w:val="2"/>
                <w:szCs w:val="24"/>
                <w:highlight w:val="lightGray"/>
              </w:rPr>
              <w:t>raštu (el. paštu)</w:t>
            </w:r>
            <w:r w:rsidR="00404ED2" w:rsidRPr="00F010A5">
              <w:rPr>
                <w:kern w:val="2"/>
                <w:szCs w:val="24"/>
                <w:highlight w:val="lightGray"/>
              </w:rPr>
              <w:t xml:space="preserve"> dėl Sutartyje nustatytų įsipareigojimų nevykdymo</w:t>
            </w:r>
            <w:r w:rsidR="00533D59" w:rsidRPr="00F010A5">
              <w:rPr>
                <w:kern w:val="2"/>
                <w:szCs w:val="24"/>
                <w:highlight w:val="lightGray"/>
              </w:rPr>
              <w:t xml:space="preserve">, tiekėjas privalo </w:t>
            </w:r>
            <w:r w:rsidR="00B745C4" w:rsidRPr="00F010A5">
              <w:rPr>
                <w:kern w:val="2"/>
                <w:szCs w:val="24"/>
                <w:highlight w:val="lightGray"/>
              </w:rPr>
              <w:t>trūkumus pašalinti per</w:t>
            </w:r>
            <w:r w:rsidR="00B66E44" w:rsidRPr="00F010A5">
              <w:rPr>
                <w:kern w:val="2"/>
                <w:szCs w:val="24"/>
                <w:highlight w:val="lightGray"/>
              </w:rPr>
              <w:t xml:space="preserve"> Sutarties priede [Nr. 1 „Pasiūlymas“] nurodytą</w:t>
            </w:r>
            <w:r w:rsidR="00714FB0" w:rsidRPr="00F010A5">
              <w:rPr>
                <w:kern w:val="2"/>
                <w:szCs w:val="24"/>
                <w:highlight w:val="lightGray"/>
              </w:rPr>
              <w:t xml:space="preserve"> trūkumų šalinimo</w:t>
            </w:r>
            <w:r w:rsidR="00B66E44" w:rsidRPr="00F010A5">
              <w:rPr>
                <w:kern w:val="2"/>
                <w:szCs w:val="24"/>
                <w:highlight w:val="lightGray"/>
              </w:rPr>
              <w:t xml:space="preserve"> terminą</w:t>
            </w:r>
            <w:r w:rsidR="00091470" w:rsidRPr="00F010A5">
              <w:rPr>
                <w:kern w:val="2"/>
                <w:szCs w:val="24"/>
                <w:highlight w:val="lightGray"/>
              </w:rPr>
              <w:t xml:space="preserve"> skaičiuojamą nuo</w:t>
            </w:r>
            <w:r w:rsidR="00D74E76" w:rsidRPr="00F010A5">
              <w:rPr>
                <w:kern w:val="2"/>
                <w:szCs w:val="24"/>
                <w:highlight w:val="lightGray"/>
              </w:rPr>
              <w:t xml:space="preserve"> Pirkėjo </w:t>
            </w:r>
            <w:r w:rsidR="00091470" w:rsidRPr="00F010A5">
              <w:rPr>
                <w:kern w:val="2"/>
                <w:szCs w:val="24"/>
                <w:highlight w:val="lightGray"/>
              </w:rPr>
              <w:t>pranešimo apie trūkumų šalinimą atitinkamame objekte gavimo</w:t>
            </w:r>
            <w:r w:rsidR="00164ECB" w:rsidRPr="00F010A5">
              <w:rPr>
                <w:kern w:val="2"/>
                <w:szCs w:val="24"/>
                <w:highlight w:val="lightGray"/>
              </w:rPr>
              <w:t xml:space="preserve">. Nepašalinus bent vieno Pirkėjo nurodyto atitinkamos dienos trūkumo per </w:t>
            </w:r>
            <w:r w:rsidR="00962521" w:rsidRPr="00F010A5">
              <w:rPr>
                <w:kern w:val="2"/>
                <w:szCs w:val="24"/>
                <w:highlight w:val="lightGray"/>
              </w:rPr>
              <w:t xml:space="preserve">Sutarties priede [Nr. 1 „Pasiūlymas“] </w:t>
            </w:r>
            <w:r w:rsidR="00164ECB" w:rsidRPr="00F010A5">
              <w:rPr>
                <w:kern w:val="2"/>
                <w:szCs w:val="24"/>
                <w:highlight w:val="lightGray"/>
              </w:rPr>
              <w:t xml:space="preserve">nurodytą trūkumų šalinimo terminą atitinkamame </w:t>
            </w:r>
            <w:r w:rsidR="00777EAD" w:rsidRPr="00F010A5">
              <w:rPr>
                <w:kern w:val="2"/>
                <w:szCs w:val="24"/>
                <w:highlight w:val="lightGray"/>
              </w:rPr>
              <w:t xml:space="preserve">Pirkėjo </w:t>
            </w:r>
            <w:r w:rsidR="00164ECB" w:rsidRPr="00F010A5">
              <w:rPr>
                <w:kern w:val="2"/>
                <w:szCs w:val="24"/>
                <w:highlight w:val="lightGray"/>
              </w:rPr>
              <w:t xml:space="preserve">objekte, </w:t>
            </w:r>
            <w:r w:rsidR="00777EAD" w:rsidRPr="00F010A5">
              <w:rPr>
                <w:kern w:val="2"/>
                <w:szCs w:val="24"/>
                <w:highlight w:val="lightGray"/>
              </w:rPr>
              <w:t>tiekėjas</w:t>
            </w:r>
            <w:r w:rsidR="00164ECB" w:rsidRPr="00F010A5">
              <w:rPr>
                <w:kern w:val="2"/>
                <w:szCs w:val="24"/>
                <w:highlight w:val="lightGray"/>
              </w:rPr>
              <w:t xml:space="preserve"> privalo </w:t>
            </w:r>
            <w:r w:rsidR="00777EAD" w:rsidRPr="00F010A5">
              <w:rPr>
                <w:kern w:val="2"/>
                <w:szCs w:val="24"/>
                <w:highlight w:val="lightGray"/>
              </w:rPr>
              <w:t>Pirkėjui</w:t>
            </w:r>
            <w:r w:rsidR="00164ECB" w:rsidRPr="00F010A5">
              <w:rPr>
                <w:kern w:val="2"/>
                <w:szCs w:val="24"/>
                <w:highlight w:val="lightGray"/>
              </w:rPr>
              <w:t xml:space="preserve"> sumokėti 200,00 (dviejų šimtų) eurų baudą (bauda taikoma bendrai už visus nustatytus atitinkamos dienos trūkumus, t. y. bauda už atskirus nustatytus atitinkamus dienos trūkumus nėra sumuojama)</w:t>
            </w:r>
            <w:r w:rsidR="002C5D93" w:rsidRPr="00F010A5">
              <w:rPr>
                <w:kern w:val="2"/>
                <w:szCs w:val="24"/>
                <w:highlight w:val="lightGray"/>
              </w:rPr>
              <w:t>.</w:t>
            </w:r>
            <w:r w:rsidRPr="00F010A5">
              <w:rPr>
                <w:kern w:val="2"/>
                <w:szCs w:val="24"/>
                <w:highlight w:val="lightGray"/>
              </w:rPr>
              <w:t>]</w:t>
            </w:r>
          </w:p>
          <w:p w14:paraId="15833B35" w14:textId="5CF29530" w:rsidR="000D6C35" w:rsidRDefault="000D6C35" w:rsidP="000D6C35">
            <w:pPr>
              <w:rPr>
                <w:kern w:val="2"/>
                <w:szCs w:val="24"/>
              </w:rPr>
            </w:pPr>
            <w:r>
              <w:rPr>
                <w:kern w:val="2"/>
                <w:szCs w:val="24"/>
                <w:highlight w:val="lightGray"/>
              </w:rPr>
              <w:t>[</w:t>
            </w:r>
            <w:r w:rsidRPr="00BE43CF">
              <w:rPr>
                <w:kern w:val="2"/>
                <w:szCs w:val="24"/>
                <w:highlight w:val="lightGray"/>
              </w:rPr>
              <w:t xml:space="preserve">kai tiekėjui skirti balai už </w:t>
            </w:r>
            <w:r>
              <w:rPr>
                <w:kern w:val="2"/>
                <w:szCs w:val="24"/>
                <w:highlight w:val="lightGray"/>
              </w:rPr>
              <w:t>Trūkumų šalinimo terminą</w:t>
            </w:r>
            <w:r w:rsidRPr="00BE43CF">
              <w:rPr>
                <w:kern w:val="2"/>
                <w:szCs w:val="24"/>
                <w:highlight w:val="lightGray"/>
              </w:rPr>
              <w:t>]</w:t>
            </w:r>
          </w:p>
          <w:p w14:paraId="067C213D" w14:textId="77777777" w:rsidR="002C5D93" w:rsidRDefault="002C5D93" w:rsidP="009E315D">
            <w:pPr>
              <w:rPr>
                <w:kern w:val="2"/>
                <w:szCs w:val="24"/>
              </w:rPr>
            </w:pPr>
          </w:p>
          <w:p w14:paraId="5F3BE6A9" w14:textId="2C8F09EA" w:rsidR="000D6F78" w:rsidRDefault="000D6F78" w:rsidP="009E315D">
            <w:pPr>
              <w:rPr>
                <w:kern w:val="2"/>
                <w:szCs w:val="24"/>
              </w:rPr>
            </w:pPr>
            <w:r w:rsidRPr="000D6F78">
              <w:rPr>
                <w:kern w:val="2"/>
                <w:szCs w:val="24"/>
              </w:rPr>
              <w:t>Arba</w:t>
            </w:r>
          </w:p>
          <w:p w14:paraId="226E3A97" w14:textId="77777777" w:rsidR="000D6F78" w:rsidRPr="000D6F78" w:rsidRDefault="000D6F78" w:rsidP="009E315D">
            <w:pPr>
              <w:rPr>
                <w:kern w:val="2"/>
                <w:szCs w:val="24"/>
              </w:rPr>
            </w:pPr>
          </w:p>
          <w:p w14:paraId="7A6B9343" w14:textId="490BDECB" w:rsidR="00C73E79" w:rsidRPr="000D6F78" w:rsidRDefault="00C73E79" w:rsidP="009E315D">
            <w:pPr>
              <w:rPr>
                <w:i/>
                <w:iCs/>
                <w:kern w:val="2"/>
                <w:szCs w:val="24"/>
              </w:rPr>
            </w:pPr>
            <w:r w:rsidRPr="00940570">
              <w:rPr>
                <w:i/>
                <w:iCs/>
                <w:kern w:val="2"/>
                <w:szCs w:val="24"/>
              </w:rPr>
              <w:t>Kai pasirenkamas kainos ir kokybės vertinimo kriterijus-</w:t>
            </w:r>
            <w:r w:rsidR="00580DE1" w:rsidRPr="00940570">
              <w:rPr>
                <w:rFonts w:ascii="Tahoma" w:hAnsi="Tahoma" w:cs="Tahoma"/>
                <w:color w:val="4A4A4A"/>
                <w:shd w:val="clear" w:color="auto" w:fill="818739"/>
              </w:rPr>
              <w:t xml:space="preserve"> </w:t>
            </w:r>
            <w:r w:rsidR="00580DE1" w:rsidRPr="00940570">
              <w:rPr>
                <w:i/>
                <w:iCs/>
                <w:kern w:val="2"/>
                <w:szCs w:val="24"/>
              </w:rPr>
              <w:t>Aplinkos vadybos sistemos standartas</w:t>
            </w:r>
          </w:p>
          <w:p w14:paraId="1131F1F6" w14:textId="77777777" w:rsidR="00F82006" w:rsidRDefault="00BE43CF" w:rsidP="00841C9C">
            <w:pPr>
              <w:jc w:val="both"/>
              <w:rPr>
                <w:kern w:val="2"/>
                <w:szCs w:val="24"/>
                <w:highlight w:val="lightGray"/>
              </w:rPr>
            </w:pPr>
            <w:r w:rsidRPr="00BE43CF">
              <w:rPr>
                <w:kern w:val="2"/>
                <w:szCs w:val="24"/>
                <w:highlight w:val="lightGray"/>
              </w:rPr>
              <w:t>[</w:t>
            </w:r>
            <w:r w:rsidR="007314B9" w:rsidRPr="00BE43CF">
              <w:rPr>
                <w:kern w:val="2"/>
                <w:szCs w:val="24"/>
                <w:highlight w:val="lightGray"/>
              </w:rPr>
              <w:t xml:space="preserve">Tiekėjas privalo užtikrinti, kad viso Pirkimo sutarties galiojimo laikotarpiu turės galiojantį aplinkos apsaugos vadybos sistemos standartą (sertifikavimo sritis – </w:t>
            </w:r>
            <w:r w:rsidR="00E04633" w:rsidRPr="00BE43CF">
              <w:rPr>
                <w:kern w:val="2"/>
                <w:szCs w:val="24"/>
                <w:highlight w:val="lightGray"/>
              </w:rPr>
              <w:t>patalpų valymo ir priežiūros</w:t>
            </w:r>
            <w:r w:rsidR="007314B9" w:rsidRPr="00BE43CF">
              <w:rPr>
                <w:kern w:val="2"/>
                <w:szCs w:val="24"/>
                <w:highlight w:val="lightGray"/>
              </w:rPr>
              <w:t xml:space="preserve"> paslaugos)</w:t>
            </w:r>
          </w:p>
          <w:p w14:paraId="10F15DF6" w14:textId="77777777" w:rsidR="00AC23BD" w:rsidRDefault="0037294F" w:rsidP="00841C9C">
            <w:pPr>
              <w:jc w:val="both"/>
            </w:pPr>
            <w:r>
              <w:rPr>
                <w:kern w:val="2"/>
                <w:szCs w:val="24"/>
                <w:highlight w:val="lightGray"/>
              </w:rPr>
              <w:t>Tiekėjas</w:t>
            </w:r>
            <w:r w:rsidR="00CF76F6">
              <w:rPr>
                <w:kern w:val="2"/>
                <w:szCs w:val="24"/>
                <w:highlight w:val="lightGray"/>
              </w:rPr>
              <w:t xml:space="preserve"> </w:t>
            </w:r>
            <w:r w:rsidR="0052776D">
              <w:rPr>
                <w:kern w:val="2"/>
                <w:szCs w:val="24"/>
                <w:highlight w:val="lightGray"/>
              </w:rPr>
              <w:t xml:space="preserve">turi pateikti nepriklausomo </w:t>
            </w:r>
            <w:r w:rsidR="0077026E">
              <w:rPr>
                <w:kern w:val="2"/>
                <w:szCs w:val="24"/>
                <w:highlight w:val="lightGray"/>
              </w:rPr>
              <w:t>aplinkosaugos vertintojo ar nepriklausomos sertifikavimo įstaigos</w:t>
            </w:r>
            <w:r w:rsidR="004C5381">
              <w:rPr>
                <w:kern w:val="2"/>
                <w:szCs w:val="24"/>
                <w:highlight w:val="lightGray"/>
              </w:rPr>
              <w:t xml:space="preserve"> patikrintą aplinkos</w:t>
            </w:r>
            <w:r w:rsidR="00542AAF">
              <w:rPr>
                <w:kern w:val="2"/>
                <w:szCs w:val="24"/>
                <w:highlight w:val="lightGray"/>
              </w:rPr>
              <w:t xml:space="preserve"> apsaugos ataskaitą</w:t>
            </w:r>
            <w:r w:rsidR="00CD39EC">
              <w:rPr>
                <w:kern w:val="2"/>
                <w:szCs w:val="24"/>
                <w:highlight w:val="lightGray"/>
              </w:rPr>
              <w:t xml:space="preserve"> bei aplinkos </w:t>
            </w:r>
            <w:r w:rsidR="00FE3AE6">
              <w:rPr>
                <w:kern w:val="2"/>
                <w:szCs w:val="24"/>
                <w:highlight w:val="lightGray"/>
              </w:rPr>
              <w:t xml:space="preserve">apsaugos vertintojo pasirašytą atlikto vertinimo ir </w:t>
            </w:r>
            <w:r w:rsidR="00351D34">
              <w:rPr>
                <w:kern w:val="2"/>
                <w:szCs w:val="24"/>
                <w:highlight w:val="lightGray"/>
              </w:rPr>
              <w:t xml:space="preserve">patvirtinimo </w:t>
            </w:r>
            <w:r w:rsidR="00FE3AE6">
              <w:rPr>
                <w:kern w:val="2"/>
                <w:szCs w:val="24"/>
                <w:highlight w:val="lightGray"/>
              </w:rPr>
              <w:t>deklaraciją</w:t>
            </w:r>
            <w:r w:rsidR="00351D34">
              <w:rPr>
                <w:kern w:val="2"/>
                <w:szCs w:val="24"/>
                <w:highlight w:val="lightGray"/>
              </w:rPr>
              <w:t xml:space="preserve"> ar kitą dokumentą, įrodantį, kad tiekėjo aplinkos apsaugos ataskaita buvo </w:t>
            </w:r>
            <w:r w:rsidR="004D3D91">
              <w:rPr>
                <w:kern w:val="2"/>
                <w:szCs w:val="24"/>
                <w:highlight w:val="lightGray"/>
              </w:rPr>
              <w:t>patikrinta nepriklausomo</w:t>
            </w:r>
            <w:r w:rsidR="00FA7C00">
              <w:rPr>
                <w:kern w:val="2"/>
                <w:szCs w:val="24"/>
                <w:highlight w:val="lightGray"/>
              </w:rPr>
              <w:t xml:space="preserve"> aplinkosaugos</w:t>
            </w:r>
            <w:r w:rsidR="004D3D91">
              <w:rPr>
                <w:kern w:val="2"/>
                <w:szCs w:val="24"/>
                <w:highlight w:val="lightGray"/>
              </w:rPr>
              <w:t xml:space="preserve"> vertintojo</w:t>
            </w:r>
            <w:r w:rsidR="00FA7C00">
              <w:rPr>
                <w:kern w:val="2"/>
                <w:szCs w:val="24"/>
                <w:highlight w:val="lightGray"/>
              </w:rPr>
              <w:t xml:space="preserve"> ar nepriklausomos sertifikavimo įstaigos.</w:t>
            </w:r>
            <w:r w:rsidR="0086328B">
              <w:t xml:space="preserve"> </w:t>
            </w:r>
          </w:p>
          <w:p w14:paraId="0BBF08C0" w14:textId="22A00C02" w:rsidR="001F5C3D" w:rsidRPr="00940570" w:rsidRDefault="00AC23BD" w:rsidP="00841C9C">
            <w:pPr>
              <w:jc w:val="both"/>
              <w:rPr>
                <w:kern w:val="2"/>
                <w:szCs w:val="24"/>
                <w:highlight w:val="lightGray"/>
              </w:rPr>
            </w:pPr>
            <w:r w:rsidRPr="00940570">
              <w:rPr>
                <w:highlight w:val="lightGray"/>
              </w:rPr>
              <w:t xml:space="preserve">Ne vėliau kaip per 7 (septynias) kalendorines dienas nuo Sutarties įsigaliojimo dienos Tiekėjas privalo pateikti </w:t>
            </w:r>
            <w:r w:rsidR="004A6246" w:rsidRPr="00940570">
              <w:rPr>
                <w:highlight w:val="lightGray"/>
              </w:rPr>
              <w:t>galiojan</w:t>
            </w:r>
            <w:r w:rsidR="00940570" w:rsidRPr="00940570">
              <w:rPr>
                <w:highlight w:val="lightGray"/>
              </w:rPr>
              <w:t>čio</w:t>
            </w:r>
            <w:r w:rsidR="004A6246" w:rsidRPr="00940570">
              <w:rPr>
                <w:highlight w:val="lightGray"/>
              </w:rPr>
              <w:t xml:space="preserve"> sertifikat</w:t>
            </w:r>
            <w:r w:rsidR="00940570" w:rsidRPr="00940570">
              <w:rPr>
                <w:highlight w:val="lightGray"/>
              </w:rPr>
              <w:t>o kopiją</w:t>
            </w:r>
            <w:r w:rsidR="004A6246" w:rsidRPr="00940570">
              <w:rPr>
                <w:highlight w:val="lightGray"/>
              </w:rPr>
              <w:t xml:space="preserve"> ir </w:t>
            </w:r>
            <w:r w:rsidRPr="00940570">
              <w:rPr>
                <w:highlight w:val="lightGray"/>
              </w:rPr>
              <w:t>p</w:t>
            </w:r>
            <w:r w:rsidR="0086328B" w:rsidRPr="00940570">
              <w:rPr>
                <w:kern w:val="2"/>
                <w:szCs w:val="24"/>
                <w:highlight w:val="lightGray"/>
              </w:rPr>
              <w:t>agrindžian</w:t>
            </w:r>
            <w:r w:rsidRPr="00940570">
              <w:rPr>
                <w:kern w:val="2"/>
                <w:szCs w:val="24"/>
                <w:highlight w:val="lightGray"/>
              </w:rPr>
              <w:t>čius</w:t>
            </w:r>
            <w:r w:rsidR="0086328B" w:rsidRPr="00940570">
              <w:rPr>
                <w:kern w:val="2"/>
                <w:szCs w:val="24"/>
                <w:highlight w:val="lightGray"/>
              </w:rPr>
              <w:t xml:space="preserve"> dokument</w:t>
            </w:r>
            <w:r w:rsidRPr="00940570">
              <w:rPr>
                <w:kern w:val="2"/>
                <w:szCs w:val="24"/>
                <w:highlight w:val="lightGray"/>
              </w:rPr>
              <w:t>us</w:t>
            </w:r>
            <w:r w:rsidR="000675FC" w:rsidRPr="00940570">
              <w:rPr>
                <w:kern w:val="2"/>
                <w:szCs w:val="24"/>
                <w:highlight w:val="lightGray"/>
              </w:rPr>
              <w:t>.</w:t>
            </w:r>
            <w:r w:rsidR="007A7EA3" w:rsidRPr="00940570">
              <w:rPr>
                <w:kern w:val="2"/>
                <w:szCs w:val="24"/>
                <w:highlight w:val="lightGray"/>
              </w:rPr>
              <w:t xml:space="preserve"> </w:t>
            </w:r>
            <w:r w:rsidR="00940570" w:rsidRPr="00940570">
              <w:rPr>
                <w:kern w:val="2"/>
                <w:szCs w:val="24"/>
                <w:highlight w:val="lightGray"/>
              </w:rPr>
              <w:t>Dokumentai</w:t>
            </w:r>
            <w:r w:rsidR="0086328B" w:rsidRPr="00940570">
              <w:rPr>
                <w:kern w:val="2"/>
                <w:szCs w:val="24"/>
                <w:highlight w:val="lightGray"/>
              </w:rPr>
              <w:t xml:space="preserve"> turi būti pateikiami </w:t>
            </w:r>
            <w:r w:rsidR="003E3297" w:rsidRPr="00940570">
              <w:rPr>
                <w:kern w:val="2"/>
                <w:szCs w:val="24"/>
                <w:highlight w:val="lightGray"/>
              </w:rPr>
              <w:t xml:space="preserve">ne dažniau nei vieną kartą </w:t>
            </w:r>
            <w:r w:rsidR="009B5821" w:rsidRPr="00940570">
              <w:rPr>
                <w:kern w:val="2"/>
                <w:szCs w:val="24"/>
                <w:highlight w:val="lightGray"/>
              </w:rPr>
              <w:t>per metus</w:t>
            </w:r>
            <w:r w:rsidR="00940570" w:rsidRPr="00940570">
              <w:rPr>
                <w:kern w:val="2"/>
                <w:szCs w:val="24"/>
                <w:highlight w:val="lightGray"/>
              </w:rPr>
              <w:t>.</w:t>
            </w:r>
            <w:r w:rsidR="009B5821" w:rsidRPr="00940570">
              <w:rPr>
                <w:kern w:val="2"/>
                <w:szCs w:val="24"/>
                <w:highlight w:val="lightGray"/>
              </w:rPr>
              <w:t xml:space="preserve"> </w:t>
            </w:r>
          </w:p>
          <w:p w14:paraId="5D722B07" w14:textId="565F61F0" w:rsidR="00C73E79" w:rsidRDefault="00367AA5" w:rsidP="009E315D">
            <w:pPr>
              <w:rPr>
                <w:kern w:val="2"/>
                <w:szCs w:val="24"/>
              </w:rPr>
            </w:pPr>
            <w:r>
              <w:rPr>
                <w:kern w:val="2"/>
                <w:szCs w:val="24"/>
                <w:highlight w:val="lightGray"/>
              </w:rPr>
              <w:t>[</w:t>
            </w:r>
            <w:r w:rsidR="007314B9" w:rsidRPr="00BE43CF">
              <w:rPr>
                <w:kern w:val="2"/>
                <w:szCs w:val="24"/>
                <w:highlight w:val="lightGray"/>
              </w:rPr>
              <w:t>kai tiekėjui skirti balai už turimą Aplinkos apsaugos vadybos sertifikatą).]</w:t>
            </w:r>
          </w:p>
          <w:p w14:paraId="3F5533C1" w14:textId="77777777" w:rsidR="006B084E" w:rsidRDefault="006B084E" w:rsidP="009E315D">
            <w:pPr>
              <w:rPr>
                <w:kern w:val="2"/>
                <w:szCs w:val="24"/>
              </w:rPr>
            </w:pPr>
          </w:p>
          <w:p w14:paraId="0E814C1D" w14:textId="77777777" w:rsidR="006B084E" w:rsidRDefault="006B084E" w:rsidP="009E315D">
            <w:pPr>
              <w:rPr>
                <w:kern w:val="2"/>
                <w:szCs w:val="24"/>
              </w:rPr>
            </w:pPr>
            <w:r>
              <w:rPr>
                <w:kern w:val="2"/>
                <w:szCs w:val="24"/>
              </w:rPr>
              <w:t>Arba</w:t>
            </w:r>
          </w:p>
          <w:p w14:paraId="2B1F5C3E" w14:textId="77777777" w:rsidR="006B084E" w:rsidRDefault="006B084E" w:rsidP="009E315D">
            <w:pPr>
              <w:rPr>
                <w:kern w:val="2"/>
                <w:szCs w:val="24"/>
              </w:rPr>
            </w:pPr>
          </w:p>
          <w:p w14:paraId="1146DF15" w14:textId="5ABF1FCC" w:rsidR="006B084E" w:rsidRDefault="006B084E" w:rsidP="006B084E">
            <w:pPr>
              <w:rPr>
                <w:i/>
                <w:iCs/>
                <w:kern w:val="2"/>
                <w:szCs w:val="24"/>
              </w:rPr>
            </w:pPr>
            <w:r w:rsidRPr="000D6F78">
              <w:rPr>
                <w:i/>
                <w:iCs/>
                <w:kern w:val="2"/>
                <w:szCs w:val="24"/>
              </w:rPr>
              <w:lastRenderedPageBreak/>
              <w:t>Kai pasirenkamas kainos ir kokybės vertinimo kriterijus-</w:t>
            </w:r>
            <w:r w:rsidR="00FF1F1C">
              <w:rPr>
                <w:i/>
                <w:iCs/>
                <w:kern w:val="2"/>
                <w:szCs w:val="24"/>
              </w:rPr>
              <w:t xml:space="preserve">Valymo produktų </w:t>
            </w:r>
            <w:r w:rsidR="00BD50C1">
              <w:rPr>
                <w:i/>
                <w:iCs/>
                <w:kern w:val="2"/>
                <w:szCs w:val="24"/>
              </w:rPr>
              <w:t xml:space="preserve">I tipo </w:t>
            </w:r>
            <w:r w:rsidR="00FF0AB2">
              <w:rPr>
                <w:i/>
                <w:iCs/>
                <w:kern w:val="2"/>
                <w:szCs w:val="24"/>
              </w:rPr>
              <w:t>aplinkosauginis ženklinimas</w:t>
            </w:r>
          </w:p>
          <w:p w14:paraId="114C2C64" w14:textId="5633FC60" w:rsidR="00070547" w:rsidRDefault="004C2545" w:rsidP="00944F61">
            <w:pPr>
              <w:jc w:val="both"/>
              <w:rPr>
                <w:kern w:val="2"/>
                <w:szCs w:val="24"/>
              </w:rPr>
            </w:pPr>
            <w:r w:rsidRPr="00944F61">
              <w:rPr>
                <w:kern w:val="2"/>
                <w:szCs w:val="24"/>
                <w:highlight w:val="lightGray"/>
              </w:rPr>
              <w:t xml:space="preserve">Ne vėliau kaip per 7 (septynias) kalendorines dienas nuo sutarties įsigaliojimo dienos Tiekėjas privalo pateikti Pirkėjui valymo priemonių sąrašą, iš kurio ne mažiau kaip </w:t>
            </w:r>
            <w:r w:rsidR="005756FF" w:rsidRPr="00944F61">
              <w:rPr>
                <w:kern w:val="2"/>
                <w:szCs w:val="24"/>
                <w:highlight w:val="lightGray"/>
              </w:rPr>
              <w:t>[...]</w:t>
            </w:r>
            <w:r w:rsidRPr="00944F61">
              <w:rPr>
                <w:kern w:val="2"/>
                <w:szCs w:val="24"/>
                <w:highlight w:val="lightGray"/>
              </w:rPr>
              <w:t xml:space="preserve"> proc. valymo produktų turi atitikti I tipo ekologinio ženklo reikalavimus pagal standartą LST EN ISO 14024</w:t>
            </w:r>
            <w:r w:rsidR="005756FF" w:rsidRPr="00944F61">
              <w:rPr>
                <w:kern w:val="2"/>
                <w:szCs w:val="24"/>
                <w:highlight w:val="lightGray"/>
              </w:rPr>
              <w:t xml:space="preserve"> </w:t>
            </w:r>
            <w:r w:rsidRPr="00944F61">
              <w:rPr>
                <w:kern w:val="2"/>
                <w:szCs w:val="24"/>
                <w:highlight w:val="lightGray"/>
              </w:rPr>
              <w:t xml:space="preserve">„Aplinkosauginiai ženklai ir aplinkosauginės deklaracijos. I tipo aplinkosauginis ženklinimas. Principai ir procedūros“ ir yra paženklinti I tipo ekologiniu ženklu arba kitu TIEKĖJO pateiktu lygiaverčiu įrodymu (pvz., EU </w:t>
            </w:r>
            <w:proofErr w:type="spellStart"/>
            <w:r w:rsidRPr="00944F61">
              <w:rPr>
                <w:kern w:val="2"/>
                <w:szCs w:val="24"/>
                <w:highlight w:val="lightGray"/>
              </w:rPr>
              <w:t>Ecolabel</w:t>
            </w:r>
            <w:proofErr w:type="spellEnd"/>
            <w:r w:rsidRPr="00944F61">
              <w:rPr>
                <w:kern w:val="2"/>
                <w:szCs w:val="24"/>
                <w:highlight w:val="lightGray"/>
              </w:rPr>
              <w:t xml:space="preserve">, </w:t>
            </w:r>
            <w:proofErr w:type="spellStart"/>
            <w:r w:rsidRPr="00944F61">
              <w:rPr>
                <w:kern w:val="2"/>
                <w:szCs w:val="24"/>
                <w:highlight w:val="lightGray"/>
              </w:rPr>
              <w:t>Nordic</w:t>
            </w:r>
            <w:proofErr w:type="spellEnd"/>
            <w:r w:rsidRPr="00944F61">
              <w:rPr>
                <w:kern w:val="2"/>
                <w:szCs w:val="24"/>
                <w:highlight w:val="lightGray"/>
              </w:rPr>
              <w:t xml:space="preserve"> </w:t>
            </w:r>
            <w:proofErr w:type="spellStart"/>
            <w:r w:rsidRPr="00944F61">
              <w:rPr>
                <w:kern w:val="2"/>
                <w:szCs w:val="24"/>
                <w:highlight w:val="lightGray"/>
              </w:rPr>
              <w:t>Swan</w:t>
            </w:r>
            <w:proofErr w:type="spellEnd"/>
            <w:r w:rsidRPr="00944F61">
              <w:rPr>
                <w:kern w:val="2"/>
                <w:szCs w:val="24"/>
                <w:highlight w:val="lightGray"/>
              </w:rPr>
              <w:t xml:space="preserve">, </w:t>
            </w:r>
            <w:proofErr w:type="spellStart"/>
            <w:r w:rsidRPr="00944F61">
              <w:rPr>
                <w:kern w:val="2"/>
                <w:szCs w:val="24"/>
                <w:highlight w:val="lightGray"/>
              </w:rPr>
              <w:t>Blue</w:t>
            </w:r>
            <w:proofErr w:type="spellEnd"/>
            <w:r w:rsidRPr="00944F61">
              <w:rPr>
                <w:kern w:val="2"/>
                <w:szCs w:val="24"/>
                <w:highlight w:val="lightGray"/>
              </w:rPr>
              <w:t xml:space="preserve"> </w:t>
            </w:r>
            <w:proofErr w:type="spellStart"/>
            <w:r w:rsidRPr="00944F61">
              <w:rPr>
                <w:kern w:val="2"/>
                <w:szCs w:val="24"/>
                <w:highlight w:val="lightGray"/>
              </w:rPr>
              <w:t>Angel</w:t>
            </w:r>
            <w:proofErr w:type="spellEnd"/>
            <w:r w:rsidRPr="00944F61">
              <w:rPr>
                <w:kern w:val="2"/>
                <w:szCs w:val="24"/>
                <w:highlight w:val="lightGray"/>
              </w:rPr>
              <w:t xml:space="preserve">, </w:t>
            </w:r>
            <w:proofErr w:type="spellStart"/>
            <w:r w:rsidRPr="00944F61">
              <w:rPr>
                <w:kern w:val="2"/>
                <w:szCs w:val="24"/>
                <w:highlight w:val="lightGray"/>
              </w:rPr>
              <w:t>El</w:t>
            </w:r>
            <w:proofErr w:type="spellEnd"/>
            <w:r w:rsidRPr="00944F61">
              <w:rPr>
                <w:kern w:val="2"/>
                <w:szCs w:val="24"/>
                <w:highlight w:val="lightGray"/>
              </w:rPr>
              <w:t xml:space="preserve"> </w:t>
            </w:r>
            <w:proofErr w:type="spellStart"/>
            <w:r w:rsidRPr="00944F61">
              <w:rPr>
                <w:kern w:val="2"/>
                <w:szCs w:val="24"/>
                <w:highlight w:val="lightGray"/>
              </w:rPr>
              <w:t>Distintiu</w:t>
            </w:r>
            <w:proofErr w:type="spellEnd"/>
            <w:r w:rsidRPr="00944F61">
              <w:rPr>
                <w:kern w:val="2"/>
                <w:szCs w:val="24"/>
                <w:highlight w:val="lightGray"/>
              </w:rPr>
              <w:t xml:space="preserve">, </w:t>
            </w:r>
            <w:proofErr w:type="spellStart"/>
            <w:r w:rsidRPr="00944F61">
              <w:rPr>
                <w:kern w:val="2"/>
                <w:szCs w:val="24"/>
                <w:highlight w:val="lightGray"/>
              </w:rPr>
              <w:t>Milieukeur</w:t>
            </w:r>
            <w:proofErr w:type="spellEnd"/>
            <w:r w:rsidRPr="00944F61">
              <w:rPr>
                <w:kern w:val="2"/>
                <w:szCs w:val="24"/>
                <w:highlight w:val="lightGray"/>
              </w:rPr>
              <w:t xml:space="preserve">, </w:t>
            </w:r>
            <w:proofErr w:type="spellStart"/>
            <w:r w:rsidRPr="00944F61">
              <w:rPr>
                <w:kern w:val="2"/>
                <w:szCs w:val="24"/>
                <w:highlight w:val="lightGray"/>
              </w:rPr>
              <w:t>Österreichisches</w:t>
            </w:r>
            <w:proofErr w:type="spellEnd"/>
            <w:r w:rsidRPr="00944F61">
              <w:rPr>
                <w:kern w:val="2"/>
                <w:szCs w:val="24"/>
                <w:highlight w:val="lightGray"/>
              </w:rPr>
              <w:t xml:space="preserve"> </w:t>
            </w:r>
            <w:proofErr w:type="spellStart"/>
            <w:r w:rsidRPr="00944F61">
              <w:rPr>
                <w:kern w:val="2"/>
                <w:szCs w:val="24"/>
                <w:highlight w:val="lightGray"/>
              </w:rPr>
              <w:t>Umweltzeichen</w:t>
            </w:r>
            <w:proofErr w:type="spellEnd"/>
            <w:r w:rsidRPr="00944F61">
              <w:rPr>
                <w:kern w:val="2"/>
                <w:szCs w:val="24"/>
                <w:highlight w:val="lightGray"/>
              </w:rPr>
              <w:t xml:space="preserve">, NF </w:t>
            </w:r>
            <w:proofErr w:type="spellStart"/>
            <w:r w:rsidRPr="00944F61">
              <w:rPr>
                <w:kern w:val="2"/>
                <w:szCs w:val="24"/>
                <w:highlight w:val="lightGray"/>
              </w:rPr>
              <w:t>Environnement</w:t>
            </w:r>
            <w:proofErr w:type="spellEnd"/>
            <w:r w:rsidRPr="00944F61">
              <w:rPr>
                <w:kern w:val="2"/>
                <w:szCs w:val="24"/>
                <w:highlight w:val="lightGray"/>
              </w:rPr>
              <w:t xml:space="preserve">, </w:t>
            </w:r>
            <w:proofErr w:type="spellStart"/>
            <w:r w:rsidRPr="00944F61">
              <w:rPr>
                <w:kern w:val="2"/>
                <w:szCs w:val="24"/>
                <w:highlight w:val="lightGray"/>
              </w:rPr>
              <w:t>The</w:t>
            </w:r>
            <w:proofErr w:type="spellEnd"/>
            <w:r w:rsidRPr="00944F61">
              <w:rPr>
                <w:kern w:val="2"/>
                <w:szCs w:val="24"/>
                <w:highlight w:val="lightGray"/>
              </w:rPr>
              <w:t xml:space="preserve"> </w:t>
            </w:r>
            <w:proofErr w:type="spellStart"/>
            <w:r w:rsidRPr="00944F61">
              <w:rPr>
                <w:kern w:val="2"/>
                <w:szCs w:val="24"/>
                <w:highlight w:val="lightGray"/>
              </w:rPr>
              <w:t>Hungarian</w:t>
            </w:r>
            <w:proofErr w:type="spellEnd"/>
            <w:r w:rsidRPr="00944F61">
              <w:rPr>
                <w:kern w:val="2"/>
                <w:szCs w:val="24"/>
                <w:highlight w:val="lightGray"/>
              </w:rPr>
              <w:t xml:space="preserve"> </w:t>
            </w:r>
            <w:proofErr w:type="spellStart"/>
            <w:r w:rsidRPr="00944F61">
              <w:rPr>
                <w:kern w:val="2"/>
                <w:szCs w:val="24"/>
                <w:highlight w:val="lightGray"/>
              </w:rPr>
              <w:t>Eco-label</w:t>
            </w:r>
            <w:proofErr w:type="spellEnd"/>
            <w:r w:rsidRPr="00944F61">
              <w:rPr>
                <w:kern w:val="2"/>
                <w:szCs w:val="24"/>
                <w:highlight w:val="lightGray"/>
              </w:rPr>
              <w:t xml:space="preserve">, </w:t>
            </w:r>
            <w:proofErr w:type="spellStart"/>
            <w:r w:rsidRPr="00944F61">
              <w:rPr>
                <w:kern w:val="2"/>
                <w:szCs w:val="24"/>
                <w:highlight w:val="lightGray"/>
              </w:rPr>
              <w:t>Polish</w:t>
            </w:r>
            <w:proofErr w:type="spellEnd"/>
            <w:r w:rsidRPr="00944F61">
              <w:rPr>
                <w:kern w:val="2"/>
                <w:szCs w:val="24"/>
                <w:highlight w:val="lightGray"/>
              </w:rPr>
              <w:t xml:space="preserve"> </w:t>
            </w:r>
            <w:proofErr w:type="spellStart"/>
            <w:r w:rsidRPr="00944F61">
              <w:rPr>
                <w:kern w:val="2"/>
                <w:szCs w:val="24"/>
                <w:highlight w:val="lightGray"/>
              </w:rPr>
              <w:t>Eco</w:t>
            </w:r>
            <w:proofErr w:type="spellEnd"/>
            <w:r w:rsidRPr="00944F61">
              <w:rPr>
                <w:kern w:val="2"/>
                <w:szCs w:val="24"/>
                <w:highlight w:val="lightGray"/>
              </w:rPr>
              <w:t xml:space="preserve"> Mark-</w:t>
            </w:r>
            <w:proofErr w:type="spellStart"/>
            <w:r w:rsidRPr="00944F61">
              <w:rPr>
                <w:kern w:val="2"/>
                <w:szCs w:val="24"/>
                <w:highlight w:val="lightGray"/>
              </w:rPr>
              <w:t>Znak</w:t>
            </w:r>
            <w:proofErr w:type="spellEnd"/>
            <w:r w:rsidRPr="00944F61">
              <w:rPr>
                <w:kern w:val="2"/>
                <w:szCs w:val="24"/>
                <w:highlight w:val="lightGray"/>
              </w:rPr>
              <w:t xml:space="preserve"> EKO ir kt.) arba kitu I tipo ekologiniu ženklu). Sutarties vykdymo metu pakeitus naudojamus valymo produktus, </w:t>
            </w:r>
            <w:r w:rsidR="007F23AA" w:rsidRPr="00944F61">
              <w:rPr>
                <w:kern w:val="2"/>
                <w:szCs w:val="24"/>
                <w:highlight w:val="lightGray"/>
              </w:rPr>
              <w:t>Tiekėjas</w:t>
            </w:r>
            <w:r w:rsidRPr="00944F61">
              <w:rPr>
                <w:kern w:val="2"/>
                <w:szCs w:val="24"/>
                <w:highlight w:val="lightGray"/>
              </w:rPr>
              <w:t xml:space="preserve"> turi šį sąrašą atnaujinti ir pateikti </w:t>
            </w:r>
            <w:r w:rsidR="007F23AA" w:rsidRPr="00944F61">
              <w:rPr>
                <w:kern w:val="2"/>
                <w:szCs w:val="24"/>
                <w:highlight w:val="lightGray"/>
              </w:rPr>
              <w:t>Pirkėjui.</w:t>
            </w:r>
          </w:p>
          <w:p w14:paraId="3483F5C5" w14:textId="5A1C94BF" w:rsidR="00367AA5" w:rsidRDefault="00367AA5" w:rsidP="00367AA5">
            <w:pPr>
              <w:rPr>
                <w:kern w:val="2"/>
                <w:szCs w:val="24"/>
              </w:rPr>
            </w:pPr>
            <w:r>
              <w:rPr>
                <w:kern w:val="2"/>
                <w:szCs w:val="24"/>
                <w:highlight w:val="lightGray"/>
              </w:rPr>
              <w:t>[</w:t>
            </w:r>
            <w:r w:rsidRPr="00BE43CF">
              <w:rPr>
                <w:kern w:val="2"/>
                <w:szCs w:val="24"/>
                <w:highlight w:val="lightGray"/>
              </w:rPr>
              <w:t xml:space="preserve">kai tiekėjui skirti balai už </w:t>
            </w:r>
            <w:r>
              <w:rPr>
                <w:kern w:val="2"/>
                <w:szCs w:val="24"/>
                <w:highlight w:val="lightGray"/>
              </w:rPr>
              <w:t>Valymo produktų I tipo</w:t>
            </w:r>
            <w:r w:rsidR="000D6C35">
              <w:rPr>
                <w:kern w:val="2"/>
                <w:szCs w:val="24"/>
                <w:highlight w:val="lightGray"/>
              </w:rPr>
              <w:t xml:space="preserve"> aplinkosauginį ženklinimą</w:t>
            </w:r>
            <w:r w:rsidRPr="00BE43CF">
              <w:rPr>
                <w:kern w:val="2"/>
                <w:szCs w:val="24"/>
                <w:highlight w:val="lightGray"/>
              </w:rPr>
              <w:t>.]</w:t>
            </w:r>
          </w:p>
          <w:p w14:paraId="5FF77D04" w14:textId="77777777" w:rsidR="00367AA5" w:rsidRPr="004C2545" w:rsidRDefault="00367AA5" w:rsidP="00944F61">
            <w:pPr>
              <w:jc w:val="both"/>
              <w:rPr>
                <w:kern w:val="2"/>
                <w:szCs w:val="24"/>
              </w:rPr>
            </w:pPr>
          </w:p>
          <w:p w14:paraId="071B938A" w14:textId="15FAB70F" w:rsidR="006B084E" w:rsidRDefault="006B084E" w:rsidP="009E315D">
            <w:pPr>
              <w:rPr>
                <w:kern w:val="2"/>
                <w:szCs w:val="24"/>
              </w:rPr>
            </w:pPr>
          </w:p>
        </w:tc>
      </w:tr>
      <w:tr w:rsidR="009E315D" w14:paraId="28656B17" w14:textId="77777777">
        <w:trPr>
          <w:trHeight w:val="300"/>
        </w:trPr>
        <w:tc>
          <w:tcPr>
            <w:tcW w:w="9535" w:type="dxa"/>
            <w:gridSpan w:val="4"/>
          </w:tcPr>
          <w:p w14:paraId="06D805DC" w14:textId="77777777" w:rsidR="009E315D" w:rsidRDefault="009E315D" w:rsidP="009E315D">
            <w:pPr>
              <w:jc w:val="center"/>
              <w:rPr>
                <w:b/>
                <w:kern w:val="2"/>
                <w:szCs w:val="24"/>
              </w:rPr>
            </w:pPr>
            <w:r>
              <w:rPr>
                <w:b/>
                <w:kern w:val="2"/>
                <w:szCs w:val="24"/>
              </w:rPr>
              <w:lastRenderedPageBreak/>
              <w:t>7. SUTARTIES VYKDYMUI PASITELKIAMI SUBTIEKĖJAI IR (AR) SPECIALISTAI</w:t>
            </w:r>
          </w:p>
        </w:tc>
      </w:tr>
      <w:tr w:rsidR="009E315D" w14:paraId="4981D289" w14:textId="77777777">
        <w:trPr>
          <w:trHeight w:val="300"/>
        </w:trPr>
        <w:tc>
          <w:tcPr>
            <w:tcW w:w="3094" w:type="dxa"/>
            <w:gridSpan w:val="2"/>
          </w:tcPr>
          <w:p w14:paraId="55CA249A" w14:textId="77777777" w:rsidR="009E315D" w:rsidRDefault="009E315D" w:rsidP="009E315D">
            <w:pPr>
              <w:rPr>
                <w:b/>
                <w:bCs/>
                <w:kern w:val="2"/>
                <w:szCs w:val="24"/>
              </w:rPr>
            </w:pPr>
            <w:r>
              <w:rPr>
                <w:b/>
                <w:bCs/>
                <w:kern w:val="2"/>
                <w:szCs w:val="24"/>
              </w:rPr>
              <w:t>7.1. Sutarties vykdymui pasitelkiami subtiekėjai ir (ar) specialistai</w:t>
            </w:r>
          </w:p>
        </w:tc>
        <w:tc>
          <w:tcPr>
            <w:tcW w:w="6441" w:type="dxa"/>
            <w:gridSpan w:val="2"/>
          </w:tcPr>
          <w:p w14:paraId="11C2E1B7" w14:textId="77777777" w:rsidR="009E315D" w:rsidRDefault="009E315D" w:rsidP="009E315D">
            <w:pPr>
              <w:rPr>
                <w:kern w:val="2"/>
                <w:szCs w:val="24"/>
              </w:rPr>
            </w:pPr>
            <w:r w:rsidRPr="005A2D5A">
              <w:rPr>
                <w:kern w:val="2"/>
                <w:szCs w:val="24"/>
              </w:rPr>
              <w:t xml:space="preserve">Sutarties vykdymui pasitelkiami subtiekėjai ir (ar) specialistai yra nurodyti Sutarties priede </w:t>
            </w:r>
            <w:r w:rsidRPr="0097465D">
              <w:rPr>
                <w:kern w:val="2"/>
                <w:szCs w:val="24"/>
              </w:rPr>
              <w:t>[Nr. 1 „Pasiūlymas“].</w:t>
            </w:r>
          </w:p>
          <w:p w14:paraId="6C13AA86" w14:textId="5819DF5E" w:rsidR="009E315D" w:rsidRDefault="009E315D" w:rsidP="009E315D">
            <w:pPr>
              <w:rPr>
                <w:b/>
                <w:kern w:val="2"/>
                <w:szCs w:val="24"/>
              </w:rPr>
            </w:pPr>
          </w:p>
        </w:tc>
      </w:tr>
      <w:tr w:rsidR="009E315D" w14:paraId="29180088" w14:textId="77777777">
        <w:trPr>
          <w:trHeight w:val="300"/>
        </w:trPr>
        <w:tc>
          <w:tcPr>
            <w:tcW w:w="9535" w:type="dxa"/>
            <w:gridSpan w:val="4"/>
          </w:tcPr>
          <w:p w14:paraId="1476B55A" w14:textId="77777777" w:rsidR="009E315D" w:rsidRDefault="009E315D" w:rsidP="009E315D">
            <w:pPr>
              <w:jc w:val="center"/>
              <w:rPr>
                <w:b/>
                <w:kern w:val="2"/>
                <w:szCs w:val="24"/>
              </w:rPr>
            </w:pPr>
            <w:r>
              <w:rPr>
                <w:b/>
                <w:kern w:val="2"/>
                <w:szCs w:val="24"/>
              </w:rPr>
              <w:t>8. PRIEVOLIŲ PAGAL SUTARTĮ ĮVYKDYMO UŽTIKRINIMAS</w:t>
            </w:r>
          </w:p>
        </w:tc>
      </w:tr>
      <w:tr w:rsidR="009E315D" w14:paraId="59E3E31F" w14:textId="77777777">
        <w:trPr>
          <w:trHeight w:val="300"/>
        </w:trPr>
        <w:tc>
          <w:tcPr>
            <w:tcW w:w="3094" w:type="dxa"/>
            <w:gridSpan w:val="2"/>
          </w:tcPr>
          <w:p w14:paraId="18D93C26" w14:textId="77777777" w:rsidR="009E315D" w:rsidRDefault="009E315D" w:rsidP="009E315D">
            <w:pPr>
              <w:rPr>
                <w:b/>
                <w:kern w:val="2"/>
                <w:szCs w:val="24"/>
              </w:rPr>
            </w:pPr>
            <w:r>
              <w:rPr>
                <w:b/>
                <w:kern w:val="2"/>
                <w:szCs w:val="24"/>
              </w:rPr>
              <w:t>8.1. Prievolių pagal Sutartį įvykdymo užtikrinimas</w:t>
            </w:r>
          </w:p>
        </w:tc>
        <w:tc>
          <w:tcPr>
            <w:tcW w:w="6441" w:type="dxa"/>
            <w:gridSpan w:val="2"/>
          </w:tcPr>
          <w:p w14:paraId="60E53001" w14:textId="375C94C4" w:rsidR="009E315D" w:rsidRDefault="009E315D" w:rsidP="009E315D">
            <w:pPr>
              <w:rPr>
                <w:kern w:val="2"/>
                <w:szCs w:val="24"/>
              </w:rPr>
            </w:pPr>
            <w:r>
              <w:rPr>
                <w:kern w:val="2"/>
                <w:szCs w:val="24"/>
              </w:rPr>
              <w:t>Prievolių pagal Sutartį įvykdymas užtikrinamas:</w:t>
            </w:r>
          </w:p>
          <w:p w14:paraId="31AD097A" w14:textId="77777777" w:rsidR="00A224F7" w:rsidRPr="00A224F7" w:rsidRDefault="00A224F7" w:rsidP="00A224F7">
            <w:pPr>
              <w:rPr>
                <w:i/>
                <w:iCs/>
                <w:kern w:val="2"/>
                <w:szCs w:val="24"/>
              </w:rPr>
            </w:pPr>
            <w:r w:rsidRPr="00A224F7">
              <w:rPr>
                <w:i/>
                <w:iCs/>
                <w:kern w:val="2"/>
                <w:szCs w:val="24"/>
              </w:rPr>
              <w:t>Kai nepasirenkamas Sutarties užtikrinimas</w:t>
            </w:r>
          </w:p>
          <w:p w14:paraId="258C17E1" w14:textId="77777777" w:rsidR="00A224F7" w:rsidRPr="000010A5" w:rsidRDefault="00A224F7" w:rsidP="00A224F7">
            <w:pPr>
              <w:rPr>
                <w:kern w:val="2"/>
                <w:szCs w:val="24"/>
                <w:highlight w:val="lightGray"/>
              </w:rPr>
            </w:pPr>
            <w:r w:rsidRPr="000010A5">
              <w:rPr>
                <w:kern w:val="2"/>
                <w:szCs w:val="24"/>
                <w:highlight w:val="lightGray"/>
              </w:rPr>
              <w:t>[Netesybomis (delspinigiais, bauda);]</w:t>
            </w:r>
          </w:p>
          <w:p w14:paraId="72791A80" w14:textId="77777777" w:rsidR="001D1433" w:rsidRDefault="001D1433" w:rsidP="009E315D">
            <w:pPr>
              <w:rPr>
                <w:kern w:val="2"/>
                <w:szCs w:val="24"/>
              </w:rPr>
            </w:pPr>
          </w:p>
          <w:p w14:paraId="6CEEF530" w14:textId="6827F65F" w:rsidR="008A5898" w:rsidRDefault="00A224F7" w:rsidP="009E315D">
            <w:pPr>
              <w:rPr>
                <w:kern w:val="2"/>
                <w:szCs w:val="24"/>
              </w:rPr>
            </w:pPr>
            <w:r>
              <w:rPr>
                <w:kern w:val="2"/>
                <w:szCs w:val="24"/>
              </w:rPr>
              <w:t>A</w:t>
            </w:r>
            <w:r w:rsidR="001D1433">
              <w:rPr>
                <w:kern w:val="2"/>
                <w:szCs w:val="24"/>
              </w:rPr>
              <w:t>rba</w:t>
            </w:r>
          </w:p>
          <w:p w14:paraId="33D95CD4" w14:textId="77777777" w:rsidR="00A224F7" w:rsidRDefault="00A224F7" w:rsidP="009E315D">
            <w:pPr>
              <w:rPr>
                <w:kern w:val="2"/>
                <w:szCs w:val="24"/>
              </w:rPr>
            </w:pPr>
          </w:p>
          <w:p w14:paraId="2BFBF4FD" w14:textId="52230BE0" w:rsidR="008A5898" w:rsidRPr="001D1433" w:rsidRDefault="001D1433" w:rsidP="009E315D">
            <w:pPr>
              <w:rPr>
                <w:i/>
                <w:iCs/>
                <w:kern w:val="2"/>
                <w:szCs w:val="24"/>
              </w:rPr>
            </w:pPr>
            <w:r w:rsidRPr="001D1433">
              <w:rPr>
                <w:i/>
                <w:iCs/>
                <w:kern w:val="2"/>
                <w:szCs w:val="24"/>
              </w:rPr>
              <w:t>Kai pasirenkamas Sutarties užtikrinimas</w:t>
            </w:r>
          </w:p>
          <w:p w14:paraId="536F8B07" w14:textId="0D334E15" w:rsidR="009E315D" w:rsidRPr="000010A5" w:rsidRDefault="000010A5" w:rsidP="009E315D">
            <w:pPr>
              <w:rPr>
                <w:kern w:val="2"/>
                <w:szCs w:val="24"/>
                <w:highlight w:val="lightGray"/>
              </w:rPr>
            </w:pPr>
            <w:r w:rsidRPr="000010A5">
              <w:rPr>
                <w:kern w:val="2"/>
                <w:szCs w:val="24"/>
                <w:highlight w:val="lightGray"/>
              </w:rPr>
              <w:t>[</w:t>
            </w:r>
            <w:r w:rsidR="009E315D" w:rsidRPr="000010A5">
              <w:rPr>
                <w:kern w:val="2"/>
                <w:szCs w:val="24"/>
                <w:highlight w:val="lightGray"/>
              </w:rPr>
              <w:t>Netesybomis (delspinigiais, bauda);</w:t>
            </w:r>
            <w:r w:rsidRPr="000010A5">
              <w:rPr>
                <w:kern w:val="2"/>
                <w:szCs w:val="24"/>
                <w:highlight w:val="lightGray"/>
              </w:rPr>
              <w:t>]</w:t>
            </w:r>
          </w:p>
          <w:p w14:paraId="79355E43" w14:textId="0447455D" w:rsidR="009E315D" w:rsidRPr="000010A5" w:rsidRDefault="000010A5" w:rsidP="009E315D">
            <w:pPr>
              <w:rPr>
                <w:kern w:val="2"/>
                <w:szCs w:val="24"/>
                <w:highlight w:val="lightGray"/>
              </w:rPr>
            </w:pPr>
            <w:r w:rsidRPr="000010A5">
              <w:rPr>
                <w:kern w:val="2"/>
                <w:szCs w:val="24"/>
                <w:highlight w:val="lightGray"/>
              </w:rPr>
              <w:t>[</w:t>
            </w:r>
            <w:r w:rsidR="009E315D" w:rsidRPr="000010A5">
              <w:rPr>
                <w:kern w:val="2"/>
                <w:szCs w:val="24"/>
                <w:highlight w:val="lightGray"/>
              </w:rPr>
              <w:t>Pirmo pareikalavimo banko garantija;</w:t>
            </w:r>
            <w:r w:rsidRPr="000010A5">
              <w:rPr>
                <w:kern w:val="2"/>
                <w:szCs w:val="24"/>
                <w:highlight w:val="lightGray"/>
              </w:rPr>
              <w:t>]</w:t>
            </w:r>
          </w:p>
          <w:p w14:paraId="0F6E1E90" w14:textId="3D3CAA12" w:rsidR="009E315D" w:rsidRDefault="000010A5" w:rsidP="009E315D">
            <w:pPr>
              <w:rPr>
                <w:color w:val="FF0000"/>
                <w:kern w:val="2"/>
                <w:szCs w:val="24"/>
              </w:rPr>
            </w:pPr>
            <w:r w:rsidRPr="000010A5">
              <w:rPr>
                <w:kern w:val="2"/>
                <w:szCs w:val="24"/>
                <w:highlight w:val="lightGray"/>
              </w:rPr>
              <w:t>[</w:t>
            </w:r>
            <w:r w:rsidR="009E315D" w:rsidRPr="000010A5">
              <w:rPr>
                <w:kern w:val="2"/>
                <w:szCs w:val="24"/>
                <w:highlight w:val="lightGray"/>
              </w:rPr>
              <w:t>Draudimo bendrovės laidavimo draudimu;</w:t>
            </w:r>
            <w:r w:rsidRPr="000010A5">
              <w:rPr>
                <w:kern w:val="2"/>
                <w:szCs w:val="24"/>
                <w:highlight w:val="lightGray"/>
              </w:rPr>
              <w:t>]</w:t>
            </w:r>
          </w:p>
          <w:p w14:paraId="0E973549" w14:textId="7FB7A645" w:rsidR="009E315D" w:rsidRPr="00B6438C" w:rsidRDefault="009E315D" w:rsidP="009F5735">
            <w:pPr>
              <w:rPr>
                <w:strike/>
                <w:kern w:val="2"/>
                <w:szCs w:val="24"/>
              </w:rPr>
            </w:pPr>
          </w:p>
        </w:tc>
      </w:tr>
      <w:tr w:rsidR="009E315D" w14:paraId="3D66F48D" w14:textId="77777777">
        <w:trPr>
          <w:trHeight w:val="300"/>
        </w:trPr>
        <w:tc>
          <w:tcPr>
            <w:tcW w:w="3094" w:type="dxa"/>
            <w:gridSpan w:val="2"/>
          </w:tcPr>
          <w:p w14:paraId="168CFF8B" w14:textId="77777777" w:rsidR="009E315D" w:rsidRDefault="009E315D" w:rsidP="009E315D">
            <w:pPr>
              <w:rPr>
                <w:b/>
                <w:kern w:val="2"/>
                <w:szCs w:val="24"/>
              </w:rPr>
            </w:pPr>
            <w:r>
              <w:rPr>
                <w:b/>
                <w:kern w:val="2"/>
                <w:szCs w:val="24"/>
              </w:rPr>
              <w:t>8.2 Sutarties įvykdymo užtikrinimo galiojimo terminas</w:t>
            </w:r>
          </w:p>
        </w:tc>
        <w:tc>
          <w:tcPr>
            <w:tcW w:w="6441" w:type="dxa"/>
            <w:gridSpan w:val="2"/>
          </w:tcPr>
          <w:p w14:paraId="3A3444D3" w14:textId="4C95D7B5" w:rsidR="009E315D" w:rsidRDefault="00FF3C5D" w:rsidP="009E315D">
            <w:pPr>
              <w:rPr>
                <w:kern w:val="2"/>
                <w:szCs w:val="24"/>
              </w:rPr>
            </w:pPr>
            <w:r>
              <w:rPr>
                <w:kern w:val="2"/>
                <w:szCs w:val="24"/>
                <w:highlight w:val="lightGray"/>
              </w:rPr>
              <w:t>[</w:t>
            </w:r>
            <w:r w:rsidR="009E315D" w:rsidRPr="00063DBA">
              <w:rPr>
                <w:kern w:val="2"/>
                <w:szCs w:val="24"/>
                <w:highlight w:val="lightGray"/>
              </w:rPr>
              <w:t>Netaikoma</w:t>
            </w:r>
            <w:r>
              <w:rPr>
                <w:kern w:val="2"/>
                <w:szCs w:val="24"/>
              </w:rPr>
              <w:t>]</w:t>
            </w:r>
          </w:p>
          <w:p w14:paraId="02411784" w14:textId="77777777" w:rsidR="009E315D" w:rsidRDefault="009E315D" w:rsidP="009E315D">
            <w:pPr>
              <w:rPr>
                <w:kern w:val="2"/>
                <w:szCs w:val="24"/>
              </w:rPr>
            </w:pPr>
          </w:p>
          <w:p w14:paraId="162FD3A9" w14:textId="77777777" w:rsidR="009E315D" w:rsidRPr="00766522" w:rsidRDefault="009E315D" w:rsidP="009E315D">
            <w:pPr>
              <w:rPr>
                <w:kern w:val="2"/>
                <w:szCs w:val="24"/>
              </w:rPr>
            </w:pPr>
            <w:r w:rsidRPr="00766522">
              <w:rPr>
                <w:kern w:val="2"/>
                <w:szCs w:val="24"/>
              </w:rPr>
              <w:t>arba</w:t>
            </w:r>
          </w:p>
          <w:p w14:paraId="339EC38D" w14:textId="77777777" w:rsidR="009E315D" w:rsidRDefault="009E315D" w:rsidP="009E315D">
            <w:pPr>
              <w:rPr>
                <w:kern w:val="2"/>
                <w:szCs w:val="24"/>
              </w:rPr>
            </w:pPr>
          </w:p>
          <w:p w14:paraId="6CC0D98D" w14:textId="10E080D4" w:rsidR="009E315D" w:rsidRDefault="00FF3C5D" w:rsidP="009E315D">
            <w:pPr>
              <w:rPr>
                <w:kern w:val="2"/>
                <w:szCs w:val="24"/>
              </w:rPr>
            </w:pPr>
            <w:r>
              <w:rPr>
                <w:bCs/>
                <w:kern w:val="2"/>
                <w:szCs w:val="24"/>
                <w:highlight w:val="lightGray"/>
              </w:rPr>
              <w:t>[</w:t>
            </w:r>
            <w:r w:rsidR="009E315D" w:rsidRPr="00FF3C5D">
              <w:rPr>
                <w:bCs/>
                <w:kern w:val="2"/>
                <w:szCs w:val="24"/>
                <w:highlight w:val="lightGray"/>
              </w:rPr>
              <w:t xml:space="preserve">Sutarties įvykdymo užtikrinimo galiojimo terminas turi būti ne trumpesnis nei Tiekėjo </w:t>
            </w:r>
            <w:r w:rsidR="009E315D" w:rsidRPr="00FF3C5D">
              <w:rPr>
                <w:kern w:val="2"/>
                <w:szCs w:val="24"/>
                <w:highlight w:val="lightGray"/>
              </w:rPr>
              <w:t>prievolių įvykdymo terminas.</w:t>
            </w:r>
            <w:r>
              <w:rPr>
                <w:kern w:val="2"/>
                <w:szCs w:val="24"/>
              </w:rPr>
              <w:t>]</w:t>
            </w:r>
          </w:p>
        </w:tc>
      </w:tr>
      <w:tr w:rsidR="009E315D" w14:paraId="768FA4BA" w14:textId="77777777">
        <w:trPr>
          <w:trHeight w:val="300"/>
        </w:trPr>
        <w:tc>
          <w:tcPr>
            <w:tcW w:w="3094" w:type="dxa"/>
            <w:gridSpan w:val="2"/>
          </w:tcPr>
          <w:p w14:paraId="31C0A8A7" w14:textId="77777777" w:rsidR="009E315D" w:rsidRDefault="009E315D" w:rsidP="009E315D">
            <w:pPr>
              <w:rPr>
                <w:b/>
                <w:kern w:val="2"/>
                <w:szCs w:val="24"/>
              </w:rPr>
            </w:pPr>
            <w:r>
              <w:rPr>
                <w:b/>
                <w:kern w:val="2"/>
                <w:szCs w:val="24"/>
              </w:rPr>
              <w:t>8.3. Sutarties įvykdymo užtikrinimo pateikimas</w:t>
            </w:r>
          </w:p>
        </w:tc>
        <w:tc>
          <w:tcPr>
            <w:tcW w:w="6441" w:type="dxa"/>
            <w:gridSpan w:val="2"/>
          </w:tcPr>
          <w:p w14:paraId="4712E9EE" w14:textId="77777777" w:rsidR="009E315D" w:rsidRDefault="009E315D" w:rsidP="009E315D">
            <w:pPr>
              <w:rPr>
                <w:kern w:val="2"/>
                <w:szCs w:val="24"/>
              </w:rPr>
            </w:pPr>
            <w:r w:rsidRPr="00E071CC">
              <w:rPr>
                <w:kern w:val="2"/>
                <w:szCs w:val="24"/>
                <w:highlight w:val="lightGray"/>
              </w:rPr>
              <w:t>Netaikoma</w:t>
            </w:r>
          </w:p>
          <w:p w14:paraId="3BA53271" w14:textId="77777777" w:rsidR="009E315D" w:rsidRDefault="009E315D" w:rsidP="009E315D">
            <w:pPr>
              <w:rPr>
                <w:kern w:val="2"/>
                <w:szCs w:val="24"/>
              </w:rPr>
            </w:pPr>
          </w:p>
          <w:p w14:paraId="4B8CF0DE" w14:textId="77777777" w:rsidR="009E315D" w:rsidRPr="00CC3A55" w:rsidRDefault="009E315D" w:rsidP="009E315D">
            <w:pPr>
              <w:rPr>
                <w:kern w:val="2"/>
                <w:szCs w:val="24"/>
              </w:rPr>
            </w:pPr>
            <w:r w:rsidRPr="00CC3A55">
              <w:rPr>
                <w:kern w:val="2"/>
                <w:szCs w:val="24"/>
              </w:rPr>
              <w:t>arba</w:t>
            </w:r>
          </w:p>
          <w:p w14:paraId="30960E1F" w14:textId="77777777" w:rsidR="009E315D" w:rsidRDefault="009E315D" w:rsidP="00CC3A55">
            <w:pPr>
              <w:jc w:val="both"/>
              <w:rPr>
                <w:kern w:val="2"/>
                <w:szCs w:val="24"/>
              </w:rPr>
            </w:pPr>
          </w:p>
          <w:p w14:paraId="0F7D9D4A" w14:textId="7002781A" w:rsidR="009E315D" w:rsidRPr="00CC3A55" w:rsidRDefault="00E071CC" w:rsidP="00CC3A55">
            <w:pPr>
              <w:jc w:val="both"/>
              <w:rPr>
                <w:color w:val="000000"/>
                <w:kern w:val="2"/>
                <w:szCs w:val="24"/>
                <w:highlight w:val="lightGray"/>
                <w:shd w:val="clear" w:color="auto" w:fill="FFFFFF"/>
              </w:rPr>
            </w:pPr>
            <w:r>
              <w:rPr>
                <w:color w:val="000000"/>
                <w:kern w:val="2"/>
                <w:szCs w:val="24"/>
                <w:highlight w:val="lightGray"/>
                <w:shd w:val="clear" w:color="auto" w:fill="FFFFFF"/>
              </w:rPr>
              <w:t>[</w:t>
            </w:r>
            <w:r w:rsidR="009E315D" w:rsidRPr="00CC3A55">
              <w:rPr>
                <w:color w:val="000000"/>
                <w:kern w:val="2"/>
                <w:szCs w:val="24"/>
                <w:highlight w:val="lightGray"/>
                <w:shd w:val="clear" w:color="auto" w:fill="FFFFFF"/>
              </w:rPr>
              <w:t xml:space="preserve">Tiekėjas ne vėliau kaip per </w:t>
            </w:r>
            <w:r w:rsidR="009E315D" w:rsidRPr="00CC3A55">
              <w:rPr>
                <w:kern w:val="2"/>
                <w:szCs w:val="24"/>
                <w:highlight w:val="lightGray"/>
                <w:shd w:val="clear" w:color="auto" w:fill="FFFFFF"/>
              </w:rPr>
              <w:t xml:space="preserve">10 (dešimt) darbo dienų </w:t>
            </w:r>
            <w:r w:rsidR="009E315D" w:rsidRPr="00CC3A55">
              <w:rPr>
                <w:color w:val="000000"/>
                <w:kern w:val="2"/>
                <w:szCs w:val="24"/>
                <w:highlight w:val="lightGray"/>
                <w:shd w:val="clear" w:color="auto" w:fill="FFFFFF"/>
              </w:rPr>
              <w:t xml:space="preserve">nuo Sutarties pasirašymo dienos turi pateikti </w:t>
            </w:r>
            <w:r w:rsidR="009E315D" w:rsidRPr="00CC3A55">
              <w:rPr>
                <w:kern w:val="2"/>
                <w:szCs w:val="24"/>
                <w:highlight w:val="lightGray"/>
                <w:shd w:val="clear" w:color="auto" w:fill="FFFFFF"/>
              </w:rPr>
              <w:t xml:space="preserve">Pirkėjui </w:t>
            </w:r>
            <w:r w:rsidR="00633920" w:rsidRPr="00CC3A55">
              <w:rPr>
                <w:kern w:val="2"/>
                <w:szCs w:val="24"/>
                <w:highlight w:val="lightGray"/>
                <w:shd w:val="clear" w:color="auto" w:fill="FFFFFF"/>
              </w:rPr>
              <w:t>[</w:t>
            </w:r>
            <w:r w:rsidR="00633920" w:rsidRPr="00E071CC">
              <w:rPr>
                <w:kern w:val="2"/>
                <w:szCs w:val="24"/>
                <w:highlight w:val="darkGray"/>
                <w:shd w:val="clear" w:color="auto" w:fill="FFFFFF"/>
              </w:rPr>
              <w:t>nuo</w:t>
            </w:r>
            <w:r w:rsidR="009E315D" w:rsidRPr="00E071CC">
              <w:rPr>
                <w:kern w:val="2"/>
                <w:szCs w:val="24"/>
                <w:highlight w:val="darkGray"/>
                <w:shd w:val="clear" w:color="auto" w:fill="FFFFFF"/>
              </w:rPr>
              <w:t xml:space="preserve"> 5</w:t>
            </w:r>
            <w:r w:rsidR="00C94B4F" w:rsidRPr="00E071CC">
              <w:rPr>
                <w:kern w:val="2"/>
                <w:szCs w:val="24"/>
                <w:highlight w:val="darkGray"/>
                <w:shd w:val="clear" w:color="auto" w:fill="FFFFFF"/>
              </w:rPr>
              <w:t xml:space="preserve"> iki </w:t>
            </w:r>
            <w:r w:rsidR="009E315D" w:rsidRPr="00E071CC">
              <w:rPr>
                <w:kern w:val="2"/>
                <w:szCs w:val="24"/>
                <w:highlight w:val="darkGray"/>
                <w:shd w:val="clear" w:color="auto" w:fill="FFFFFF"/>
              </w:rPr>
              <w:t>10 proc.</w:t>
            </w:r>
            <w:r w:rsidR="00633920" w:rsidRPr="00CC3A55">
              <w:rPr>
                <w:kern w:val="2"/>
                <w:szCs w:val="24"/>
                <w:highlight w:val="lightGray"/>
                <w:shd w:val="clear" w:color="auto" w:fill="FFFFFF"/>
              </w:rPr>
              <w:t>]</w:t>
            </w:r>
            <w:r w:rsidR="009E315D" w:rsidRPr="00CC3A55">
              <w:rPr>
                <w:kern w:val="2"/>
                <w:szCs w:val="24"/>
                <w:highlight w:val="lightGray"/>
                <w:shd w:val="clear" w:color="auto" w:fill="FFFFFF"/>
              </w:rPr>
              <w:t xml:space="preserve"> nuo </w:t>
            </w:r>
            <w:r w:rsidR="009E315D" w:rsidRPr="00CC3A55">
              <w:rPr>
                <w:kern w:val="2"/>
                <w:szCs w:val="24"/>
                <w:highlight w:val="lightGray"/>
                <w:shd w:val="clear" w:color="auto" w:fill="FFFFFF"/>
              </w:rPr>
              <w:lastRenderedPageBreak/>
              <w:t>Pradinės Sutarties vertės be PVM,</w:t>
            </w:r>
            <w:r w:rsidR="009E315D" w:rsidRPr="00CC3A55">
              <w:rPr>
                <w:kern w:val="2"/>
                <w:szCs w:val="24"/>
                <w:highlight w:val="lightGray"/>
              </w:rPr>
              <w:t xml:space="preserve"> </w:t>
            </w:r>
            <w:r w:rsidR="009E315D" w:rsidRPr="00CC3A55">
              <w:rPr>
                <w:kern w:val="2"/>
                <w:szCs w:val="24"/>
                <w:highlight w:val="lightGray"/>
                <w:shd w:val="clear" w:color="auto" w:fill="FFFFFF"/>
              </w:rPr>
              <w:t xml:space="preserve">nurodytos </w:t>
            </w:r>
            <w:r w:rsidR="009E315D" w:rsidRPr="00CC3A55">
              <w:rPr>
                <w:kern w:val="2"/>
                <w:szCs w:val="24"/>
                <w:highlight w:val="lightGray"/>
              </w:rPr>
              <w:t xml:space="preserve">Specialiųjų sąlygų </w:t>
            </w:r>
            <w:r w:rsidR="009E315D" w:rsidRPr="00CC3A55">
              <w:rPr>
                <w:kern w:val="2"/>
                <w:szCs w:val="24"/>
                <w:highlight w:val="lightGray"/>
                <w:shd w:val="clear" w:color="auto" w:fill="FFFFFF"/>
              </w:rPr>
              <w:t xml:space="preserve">5.2 punkte, arba suma Eur) pirmo pareikalavimo banko garantiją arba draudimo bendrovės laidavimo draudimo raštą, </w:t>
            </w:r>
            <w:r w:rsidR="009E315D" w:rsidRPr="00CC3A55">
              <w:rPr>
                <w:color w:val="000000"/>
                <w:kern w:val="2"/>
                <w:szCs w:val="24"/>
                <w:highlight w:val="lightGray"/>
                <w:shd w:val="clear" w:color="auto" w:fill="FFFFFF"/>
              </w:rPr>
              <w:t>atitinkančius Bendrųjų sąlygų 10 skyriaus reikalavimus. Esant poreikiui, gavus tiekėjo prašymą, šis terminas gali būti pratęstas Šalių suderintam terminui.</w:t>
            </w:r>
          </w:p>
          <w:p w14:paraId="685EA446" w14:textId="29C67542" w:rsidR="009E315D" w:rsidRPr="005A2D5A" w:rsidRDefault="009E315D" w:rsidP="00CC3A55">
            <w:pPr>
              <w:jc w:val="both"/>
              <w:rPr>
                <w:kern w:val="2"/>
                <w:szCs w:val="24"/>
              </w:rPr>
            </w:pPr>
            <w:r w:rsidRPr="00CC3A55">
              <w:rPr>
                <w:kern w:val="2"/>
                <w:szCs w:val="24"/>
                <w:highlight w:val="lightGray"/>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r w:rsidR="00E071CC">
              <w:rPr>
                <w:kern w:val="2"/>
                <w:szCs w:val="24"/>
              </w:rPr>
              <w:t>]</w:t>
            </w:r>
          </w:p>
          <w:p w14:paraId="41806AD7" w14:textId="4372A2B9" w:rsidR="009E315D" w:rsidRPr="002F00A9" w:rsidRDefault="009E315D" w:rsidP="009E315D">
            <w:pPr>
              <w:rPr>
                <w:strike/>
                <w:szCs w:val="24"/>
              </w:rPr>
            </w:pPr>
          </w:p>
        </w:tc>
      </w:tr>
      <w:tr w:rsidR="009E315D" w14:paraId="05F4078B" w14:textId="77777777">
        <w:trPr>
          <w:trHeight w:val="300"/>
        </w:trPr>
        <w:tc>
          <w:tcPr>
            <w:tcW w:w="9535" w:type="dxa"/>
            <w:gridSpan w:val="4"/>
          </w:tcPr>
          <w:p w14:paraId="7FAF5F9D" w14:textId="77777777" w:rsidR="009E315D" w:rsidRDefault="009E315D" w:rsidP="009E315D">
            <w:pPr>
              <w:jc w:val="center"/>
              <w:rPr>
                <w:b/>
                <w:kern w:val="2"/>
                <w:szCs w:val="24"/>
              </w:rPr>
            </w:pPr>
            <w:r>
              <w:rPr>
                <w:b/>
                <w:kern w:val="2"/>
                <w:szCs w:val="24"/>
              </w:rPr>
              <w:lastRenderedPageBreak/>
              <w:t>9. ŠALIŲ ATSAKOMYBĖ</w:t>
            </w:r>
          </w:p>
        </w:tc>
      </w:tr>
      <w:tr w:rsidR="009E315D" w14:paraId="6BD53E57" w14:textId="77777777">
        <w:trPr>
          <w:trHeight w:val="300"/>
        </w:trPr>
        <w:tc>
          <w:tcPr>
            <w:tcW w:w="3094" w:type="dxa"/>
            <w:gridSpan w:val="2"/>
          </w:tcPr>
          <w:p w14:paraId="7DD21C8F" w14:textId="77777777" w:rsidR="009E315D" w:rsidRDefault="009E315D" w:rsidP="009E315D">
            <w:pPr>
              <w:rPr>
                <w:b/>
                <w:kern w:val="2"/>
                <w:szCs w:val="24"/>
              </w:rPr>
            </w:pPr>
            <w:r>
              <w:rPr>
                <w:b/>
                <w:kern w:val="2"/>
                <w:szCs w:val="24"/>
              </w:rPr>
              <w:t>9.1. Pirkėjui taikomos netesybos už mokėjimų pagal Sutartį vėlavimą</w:t>
            </w:r>
          </w:p>
        </w:tc>
        <w:tc>
          <w:tcPr>
            <w:tcW w:w="6441" w:type="dxa"/>
            <w:gridSpan w:val="2"/>
          </w:tcPr>
          <w:p w14:paraId="009E9B94" w14:textId="0CC2C837" w:rsidR="009E315D" w:rsidRPr="00D03A87" w:rsidRDefault="009E315D" w:rsidP="009E315D">
            <w:pPr>
              <w:rPr>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w:t>
            </w:r>
            <w:r w:rsidRPr="00D03A87">
              <w:rPr>
                <w:kern w:val="2"/>
                <w:szCs w:val="24"/>
              </w:rPr>
              <w:t>ėjui 0,0</w:t>
            </w:r>
            <w:r w:rsidR="007510CE">
              <w:rPr>
                <w:kern w:val="2"/>
                <w:szCs w:val="24"/>
              </w:rPr>
              <w:t>5</w:t>
            </w:r>
            <w:r w:rsidRPr="00D03A87">
              <w:rPr>
                <w:kern w:val="2"/>
                <w:szCs w:val="24"/>
              </w:rPr>
              <w:t xml:space="preserve"> (</w:t>
            </w:r>
            <w:r w:rsidR="007510CE">
              <w:rPr>
                <w:kern w:val="2"/>
                <w:szCs w:val="24"/>
              </w:rPr>
              <w:t>penkios</w:t>
            </w:r>
            <w:r w:rsidRPr="00D03A87">
              <w:rPr>
                <w:kern w:val="2"/>
                <w:szCs w:val="24"/>
              </w:rPr>
              <w:t xml:space="preserve"> šimtosios) procento dydžio delspinigius nuo neapmokėtos sumos be PVM už kiekvieną vėlavimo dieną.</w:t>
            </w:r>
          </w:p>
          <w:p w14:paraId="7876422A" w14:textId="2B94E905" w:rsidR="009E315D" w:rsidRDefault="009E315D" w:rsidP="009E315D">
            <w:pPr>
              <w:spacing w:line="259" w:lineRule="auto"/>
              <w:rPr>
                <w:color w:val="000000"/>
                <w:kern w:val="2"/>
                <w:szCs w:val="24"/>
              </w:rPr>
            </w:pPr>
          </w:p>
        </w:tc>
      </w:tr>
      <w:tr w:rsidR="009E315D" w14:paraId="10A3D13B" w14:textId="77777777">
        <w:trPr>
          <w:trHeight w:val="300"/>
        </w:trPr>
        <w:tc>
          <w:tcPr>
            <w:tcW w:w="3094" w:type="dxa"/>
            <w:gridSpan w:val="2"/>
          </w:tcPr>
          <w:p w14:paraId="6EC57DD3" w14:textId="77777777" w:rsidR="009E315D" w:rsidRDefault="009E315D" w:rsidP="009E315D">
            <w:pPr>
              <w:rPr>
                <w:b/>
                <w:kern w:val="2"/>
                <w:szCs w:val="24"/>
              </w:rPr>
            </w:pPr>
            <w:r>
              <w:rPr>
                <w:b/>
                <w:szCs w:val="24"/>
              </w:rPr>
              <w:t>9.2. Tiekėjui taikomos netesybos</w:t>
            </w:r>
          </w:p>
        </w:tc>
        <w:tc>
          <w:tcPr>
            <w:tcW w:w="6441" w:type="dxa"/>
            <w:gridSpan w:val="2"/>
          </w:tcPr>
          <w:p w14:paraId="2978E8FC" w14:textId="2DDD1A84" w:rsidR="009E315D" w:rsidRPr="005046B8" w:rsidRDefault="009E315D" w:rsidP="009E315D">
            <w:pPr>
              <w:rPr>
                <w:kern w:val="2"/>
                <w:szCs w:val="24"/>
              </w:rPr>
            </w:pPr>
            <w:r>
              <w:rPr>
                <w:color w:val="000000"/>
                <w:kern w:val="2"/>
                <w:szCs w:val="24"/>
              </w:rPr>
              <w:t xml:space="preserve">9.2.1. Jeigu Tiekėjas vėluoja suteikti Paslaugas, Pirkėjas nuo kitos nei nustatytas terminas dienos Tiekėjui </w:t>
            </w:r>
            <w:r w:rsidRPr="005046B8">
              <w:rPr>
                <w:kern w:val="2"/>
                <w:szCs w:val="24"/>
              </w:rPr>
              <w:t>skaičiuoja 0,0</w:t>
            </w:r>
            <w:r w:rsidR="007510CE">
              <w:rPr>
                <w:kern w:val="2"/>
                <w:szCs w:val="24"/>
              </w:rPr>
              <w:t>5</w:t>
            </w:r>
            <w:r w:rsidRPr="005046B8">
              <w:rPr>
                <w:kern w:val="2"/>
                <w:szCs w:val="24"/>
              </w:rPr>
              <w:t xml:space="preserve"> (</w:t>
            </w:r>
            <w:r w:rsidR="007510CE">
              <w:rPr>
                <w:kern w:val="2"/>
                <w:szCs w:val="24"/>
              </w:rPr>
              <w:t>penkios</w:t>
            </w:r>
            <w:r w:rsidRPr="005046B8">
              <w:rPr>
                <w:kern w:val="2"/>
                <w:szCs w:val="24"/>
              </w:rPr>
              <w:t xml:space="preserve"> šimtosios) procento dydžio delspinigius už kiekvieną uždelstą dieną nuo laiku nesuteiktų Paslaugų kainos be PVM.</w:t>
            </w:r>
          </w:p>
          <w:p w14:paraId="1E8EE397" w14:textId="6B0EF8F6" w:rsidR="009E315D" w:rsidRPr="00530C6B" w:rsidRDefault="009E315D" w:rsidP="009E315D">
            <w:pPr>
              <w:rPr>
                <w:szCs w:val="24"/>
              </w:rPr>
            </w:pPr>
            <w:r w:rsidRPr="005224E1">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530C6B">
              <w:rPr>
                <w:szCs w:val="24"/>
                <w:lang w:val="lt"/>
              </w:rPr>
              <w:t>skaičiuoja 0,0</w:t>
            </w:r>
            <w:r w:rsidR="007510CE">
              <w:rPr>
                <w:szCs w:val="24"/>
                <w:lang w:val="lt"/>
              </w:rPr>
              <w:t>5</w:t>
            </w:r>
            <w:r w:rsidRPr="00530C6B">
              <w:rPr>
                <w:szCs w:val="24"/>
                <w:lang w:val="lt"/>
              </w:rPr>
              <w:t xml:space="preserve"> (</w:t>
            </w:r>
            <w:r w:rsidR="007510CE">
              <w:rPr>
                <w:szCs w:val="24"/>
                <w:lang w:val="lt"/>
              </w:rPr>
              <w:t>penkios</w:t>
            </w:r>
            <w:r w:rsidRPr="00530C6B">
              <w:rPr>
                <w:szCs w:val="24"/>
                <w:lang w:val="lt"/>
              </w:rPr>
              <w:t xml:space="preserve"> šimtosios) procento dydžio delspinigius už kiekvieną uždelstą dieną nuo laiku negrąžintos permokos kainos be PVM.</w:t>
            </w:r>
          </w:p>
          <w:p w14:paraId="6ABDDBBD" w14:textId="30AE4946" w:rsidR="009E315D" w:rsidRDefault="009E315D" w:rsidP="009E315D">
            <w:pPr>
              <w:rPr>
                <w:b/>
                <w:kern w:val="2"/>
                <w:szCs w:val="24"/>
              </w:rPr>
            </w:pPr>
            <w:r>
              <w:rPr>
                <w:color w:val="000000"/>
                <w:kern w:val="2"/>
                <w:szCs w:val="24"/>
              </w:rPr>
              <w:t>9.2.3. Tiekėjas privalo sumokėti Pirkėjui netesybas per</w:t>
            </w:r>
            <w:r w:rsidR="000D5608">
              <w:rPr>
                <w:color w:val="000000"/>
                <w:kern w:val="2"/>
                <w:szCs w:val="24"/>
              </w:rPr>
              <w:t xml:space="preserve"> 10 (dešimt)</w:t>
            </w:r>
            <w:r>
              <w:rPr>
                <w:color w:val="000000"/>
                <w:kern w:val="2"/>
                <w:szCs w:val="24"/>
              </w:rPr>
              <w:t xml:space="preserve"> </w:t>
            </w:r>
            <w:r w:rsidR="002E0A3F">
              <w:rPr>
                <w:color w:val="000000"/>
                <w:kern w:val="2"/>
                <w:szCs w:val="24"/>
              </w:rPr>
              <w:t xml:space="preserve">kalendorinių </w:t>
            </w:r>
            <w:r>
              <w:rPr>
                <w:color w:val="000000"/>
                <w:kern w:val="2"/>
                <w:szCs w:val="24"/>
              </w:rPr>
              <w:t xml:space="preserve">dienų nuo Pirkėjo pareikalavimo, jeigu netesybų suma nėra </w:t>
            </w:r>
            <w:r>
              <w:rPr>
                <w:szCs w:val="24"/>
              </w:rPr>
              <w:t>išskaitoma iš Tiekėjui mokėtinos sumos.</w:t>
            </w:r>
          </w:p>
        </w:tc>
      </w:tr>
      <w:tr w:rsidR="009E315D" w14:paraId="7E93ABD6" w14:textId="77777777">
        <w:trPr>
          <w:trHeight w:val="300"/>
        </w:trPr>
        <w:tc>
          <w:tcPr>
            <w:tcW w:w="3094" w:type="dxa"/>
            <w:gridSpan w:val="2"/>
          </w:tcPr>
          <w:p w14:paraId="779E89AA" w14:textId="77777777" w:rsidR="009E315D" w:rsidRDefault="009E315D" w:rsidP="009E315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5A4434" w14:textId="379557AE" w:rsidR="009E315D" w:rsidRPr="000A27EA" w:rsidRDefault="009E315D" w:rsidP="009E315D">
            <w:pPr>
              <w:rPr>
                <w:szCs w:val="24"/>
              </w:rPr>
            </w:pPr>
            <w:r>
              <w:rPr>
                <w:kern w:val="2"/>
                <w:szCs w:val="24"/>
              </w:rPr>
              <w:t>9.3.1. Nutraukus Sutartį dėl esminio Sutarties pažeidimo, nustatyto Sutarties Specialiosiose sąlygose, mokama</w:t>
            </w:r>
            <w:r w:rsidR="00AB323A">
              <w:rPr>
                <w:kern w:val="2"/>
                <w:szCs w:val="24"/>
              </w:rPr>
              <w:t xml:space="preserve"> 10 (dešimt) procentų</w:t>
            </w:r>
            <w:r>
              <w:rPr>
                <w:kern w:val="2"/>
                <w:szCs w:val="24"/>
              </w:rPr>
              <w:t xml:space="preserve"> dydžio bauda nuo Pradinės Sutarties vertės, nurodytos Specialiųjų sąlygų 5.2 punkte.</w:t>
            </w:r>
          </w:p>
          <w:p w14:paraId="7D2E9193" w14:textId="7B86680E" w:rsidR="009E315D" w:rsidRPr="003951FB" w:rsidRDefault="009E315D" w:rsidP="009E315D">
            <w:pPr>
              <w:rPr>
                <w:szCs w:val="24"/>
              </w:rPr>
            </w:pPr>
            <w:r>
              <w:rPr>
                <w:szCs w:val="24"/>
              </w:rPr>
              <w:t>9.3.2. Nepagrįstai nutraukus Sutarties vykdymą ne Sutartyje nustatyta tvarka, mokama</w:t>
            </w:r>
            <w:r w:rsidR="003951FB">
              <w:rPr>
                <w:szCs w:val="24"/>
              </w:rPr>
              <w:t xml:space="preserve"> </w:t>
            </w:r>
            <w:r w:rsidR="003951FB">
              <w:rPr>
                <w:kern w:val="2"/>
                <w:szCs w:val="24"/>
              </w:rPr>
              <w:t>10 (dešimt)</w:t>
            </w:r>
            <w:r>
              <w:rPr>
                <w:szCs w:val="24"/>
              </w:rPr>
              <w:t xml:space="preserve"> </w:t>
            </w:r>
            <w:r>
              <w:rPr>
                <w:kern w:val="2"/>
                <w:szCs w:val="24"/>
              </w:rPr>
              <w:t>procentų dydžio bauda nuo Pradinės Sutarties vertės, nurodytos Specialiųjų sąlygų 5.2 punkte.</w:t>
            </w:r>
          </w:p>
        </w:tc>
      </w:tr>
      <w:tr w:rsidR="009E315D" w14:paraId="5633BC95" w14:textId="77777777">
        <w:trPr>
          <w:trHeight w:val="300"/>
        </w:trPr>
        <w:tc>
          <w:tcPr>
            <w:tcW w:w="3094" w:type="dxa"/>
            <w:gridSpan w:val="2"/>
          </w:tcPr>
          <w:p w14:paraId="02341F44" w14:textId="77777777" w:rsidR="009E315D" w:rsidRDefault="009E315D" w:rsidP="009E315D">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78E722EC" w14:textId="47CE26A4" w:rsidR="009E315D" w:rsidRDefault="00FE69EA" w:rsidP="009E315D">
            <w:pPr>
              <w:rPr>
                <w:kern w:val="2"/>
                <w:szCs w:val="24"/>
              </w:rPr>
            </w:pPr>
            <w:r>
              <w:rPr>
                <w:color w:val="000000"/>
                <w:kern w:val="2"/>
                <w:szCs w:val="24"/>
              </w:rPr>
              <w:lastRenderedPageBreak/>
              <w:t>5</w:t>
            </w:r>
            <w:r w:rsidR="0036723E" w:rsidRPr="0036723E">
              <w:rPr>
                <w:color w:val="000000"/>
                <w:kern w:val="2"/>
                <w:szCs w:val="24"/>
              </w:rPr>
              <w:t xml:space="preserve"> (</w:t>
            </w:r>
            <w:r>
              <w:rPr>
                <w:color w:val="000000"/>
                <w:kern w:val="2"/>
                <w:szCs w:val="24"/>
              </w:rPr>
              <w:t>penki</w:t>
            </w:r>
            <w:r w:rsidR="0036723E" w:rsidRPr="0036723E">
              <w:rPr>
                <w:color w:val="000000"/>
                <w:kern w:val="2"/>
                <w:szCs w:val="24"/>
              </w:rPr>
              <w:t>) procenta</w:t>
            </w:r>
            <w:r>
              <w:rPr>
                <w:color w:val="000000"/>
                <w:kern w:val="2"/>
                <w:szCs w:val="24"/>
              </w:rPr>
              <w:t>i</w:t>
            </w:r>
            <w:r w:rsidR="0036723E" w:rsidRPr="0036723E">
              <w:rPr>
                <w:color w:val="000000"/>
                <w:kern w:val="2"/>
                <w:szCs w:val="24"/>
              </w:rPr>
              <w:t xml:space="preserve"> nuo Pradinės Sutarties vertės be PVM, nurodytos Specialiųjų sąlygų 5.2 punkte, dydžio bauda už kiekvieną pažeidimo atvejį.</w:t>
            </w:r>
          </w:p>
        </w:tc>
      </w:tr>
      <w:tr w:rsidR="009E315D" w14:paraId="02D71F7E" w14:textId="77777777">
        <w:trPr>
          <w:trHeight w:val="300"/>
        </w:trPr>
        <w:tc>
          <w:tcPr>
            <w:tcW w:w="3094" w:type="dxa"/>
            <w:gridSpan w:val="2"/>
          </w:tcPr>
          <w:p w14:paraId="19D67BEB" w14:textId="77777777" w:rsidR="009E315D" w:rsidRDefault="009E315D" w:rsidP="009E315D">
            <w:pPr>
              <w:rPr>
                <w:b/>
                <w:kern w:val="2"/>
                <w:szCs w:val="24"/>
              </w:rPr>
            </w:pPr>
            <w:r>
              <w:rPr>
                <w:b/>
                <w:kern w:val="2"/>
                <w:szCs w:val="24"/>
              </w:rPr>
              <w:t>9.5. Tiekėjui taikomos baudos dėl aplinkosauginių ir (arba) socialinių kriterijų nesilaikymo</w:t>
            </w:r>
          </w:p>
        </w:tc>
        <w:tc>
          <w:tcPr>
            <w:tcW w:w="6441" w:type="dxa"/>
            <w:gridSpan w:val="2"/>
          </w:tcPr>
          <w:p w14:paraId="00EE7576" w14:textId="3FFC2839" w:rsidR="0039598E" w:rsidRPr="006B2558" w:rsidRDefault="0039598E" w:rsidP="009A0BCF">
            <w:pPr>
              <w:jc w:val="both"/>
              <w:rPr>
                <w:kern w:val="2"/>
                <w:szCs w:val="24"/>
              </w:rPr>
            </w:pPr>
            <w:r w:rsidRPr="006B2558">
              <w:rPr>
                <w:kern w:val="2"/>
                <w:szCs w:val="24"/>
              </w:rPr>
              <w:t>5 (penki) procentai nuo Pradinės Sutarties vertės be PVM, nurodytos Specialiųjų sąlygų 5.2 punkte, dydžio bauda už kiekvieną pažeidimo atvejį.</w:t>
            </w:r>
          </w:p>
          <w:p w14:paraId="131CC18E" w14:textId="43874BF3" w:rsidR="009E315D" w:rsidRPr="006356CD" w:rsidRDefault="009E315D" w:rsidP="009E315D">
            <w:pPr>
              <w:rPr>
                <w:i/>
                <w:iCs/>
                <w:kern w:val="2"/>
                <w:szCs w:val="24"/>
              </w:rPr>
            </w:pPr>
          </w:p>
          <w:p w14:paraId="5C8203C2" w14:textId="355E72E9" w:rsidR="006356CD" w:rsidRDefault="006356CD" w:rsidP="009E315D">
            <w:pPr>
              <w:rPr>
                <w:color w:val="4472C4"/>
                <w:kern w:val="2"/>
                <w:szCs w:val="24"/>
              </w:rPr>
            </w:pPr>
          </w:p>
        </w:tc>
      </w:tr>
      <w:tr w:rsidR="009E315D" w14:paraId="334CF2A1" w14:textId="77777777">
        <w:trPr>
          <w:trHeight w:val="300"/>
        </w:trPr>
        <w:tc>
          <w:tcPr>
            <w:tcW w:w="3094" w:type="dxa"/>
            <w:gridSpan w:val="2"/>
          </w:tcPr>
          <w:p w14:paraId="11DFDB79" w14:textId="77777777" w:rsidR="009E315D" w:rsidRDefault="009E315D" w:rsidP="009E315D">
            <w:pPr>
              <w:rPr>
                <w:b/>
                <w:kern w:val="2"/>
                <w:szCs w:val="24"/>
              </w:rPr>
            </w:pPr>
            <w:r>
              <w:rPr>
                <w:b/>
                <w:kern w:val="2"/>
                <w:szCs w:val="24"/>
              </w:rPr>
              <w:t>9.6. Tiekėjui / Pirkėjui taikoma bauda dėl konfidencialumo reikalavimų nesilaikymo</w:t>
            </w:r>
          </w:p>
        </w:tc>
        <w:tc>
          <w:tcPr>
            <w:tcW w:w="6441" w:type="dxa"/>
            <w:gridSpan w:val="2"/>
          </w:tcPr>
          <w:p w14:paraId="53F37B5D" w14:textId="77777777" w:rsidR="009E315D" w:rsidRDefault="009E315D" w:rsidP="009E315D">
            <w:pPr>
              <w:rPr>
                <w:kern w:val="2"/>
                <w:szCs w:val="24"/>
              </w:rPr>
            </w:pPr>
            <w:r>
              <w:rPr>
                <w:kern w:val="2"/>
                <w:szCs w:val="24"/>
              </w:rPr>
              <w:t>Netaikoma</w:t>
            </w:r>
          </w:p>
          <w:p w14:paraId="3ED0776D" w14:textId="77777777" w:rsidR="009E315D" w:rsidRDefault="009E315D" w:rsidP="009E315D">
            <w:pPr>
              <w:rPr>
                <w:kern w:val="2"/>
                <w:szCs w:val="24"/>
              </w:rPr>
            </w:pPr>
          </w:p>
          <w:p w14:paraId="4301B36B" w14:textId="1CE6EF52" w:rsidR="009E315D" w:rsidRDefault="009E315D" w:rsidP="009E315D">
            <w:pPr>
              <w:rPr>
                <w:color w:val="4472C4"/>
                <w:kern w:val="2"/>
                <w:szCs w:val="24"/>
              </w:rPr>
            </w:pPr>
          </w:p>
        </w:tc>
      </w:tr>
      <w:tr w:rsidR="009E315D" w14:paraId="341021D4" w14:textId="77777777">
        <w:trPr>
          <w:trHeight w:val="300"/>
        </w:trPr>
        <w:tc>
          <w:tcPr>
            <w:tcW w:w="3094" w:type="dxa"/>
            <w:gridSpan w:val="2"/>
          </w:tcPr>
          <w:p w14:paraId="2A04CD67" w14:textId="6925FBA2" w:rsidR="009E315D" w:rsidRDefault="009E315D" w:rsidP="009E315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21AECE6F" w14:textId="77777777" w:rsidR="009E315D" w:rsidRDefault="004202AE" w:rsidP="00D64257">
            <w:pPr>
              <w:jc w:val="both"/>
              <w:rPr>
                <w:szCs w:val="24"/>
              </w:rPr>
            </w:pPr>
            <w:r w:rsidRPr="004202AE">
              <w:rPr>
                <w:szCs w:val="24"/>
              </w:rPr>
              <w:t>5 (penki) procentai nuo Pradinės Sutarties vertės be PVM, nurodytos Specialiųjų sąlygų 5.2 punkte, dydžio bauda už kiekvieną pažeidimo atvejį</w:t>
            </w:r>
            <w:r w:rsidR="00412528">
              <w:rPr>
                <w:szCs w:val="24"/>
              </w:rPr>
              <w:t>.</w:t>
            </w:r>
          </w:p>
          <w:p w14:paraId="30A7E530" w14:textId="23BB041F" w:rsidR="00412528" w:rsidRDefault="00412528" w:rsidP="00D64257">
            <w:pPr>
              <w:jc w:val="both"/>
              <w:rPr>
                <w:color w:val="4472C4"/>
                <w:kern w:val="2"/>
                <w:szCs w:val="24"/>
              </w:rPr>
            </w:pPr>
            <w:r w:rsidRPr="00412528">
              <w:rPr>
                <w:kern w:val="2"/>
                <w:szCs w:val="24"/>
              </w:rPr>
              <w:t>Netaikoma</w:t>
            </w:r>
            <w:r>
              <w:rPr>
                <w:kern w:val="2"/>
                <w:szCs w:val="24"/>
              </w:rPr>
              <w:t xml:space="preserve"> </w:t>
            </w:r>
            <w:r w:rsidRPr="00412528">
              <w:rPr>
                <w:kern w:val="2"/>
                <w:szCs w:val="24"/>
              </w:rPr>
              <w:t>tuo atveju, kai pasiūlymai įvertinti pagal kainos kriterijų arba Kokybiniai kriterijai buvo nustatyti pirkimo dokumentuose, tačiau laimėjęs Tiekėjas neatitiko arba nesiūlė Kokybinių kriterijų.</w:t>
            </w:r>
          </w:p>
        </w:tc>
      </w:tr>
      <w:tr w:rsidR="009E315D" w14:paraId="15545079"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9EE8F1D" w14:textId="77777777" w:rsidR="009E315D" w:rsidRDefault="009E315D" w:rsidP="009E31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986FC1" w14:textId="77777777" w:rsidR="00501D29" w:rsidRPr="00501D29" w:rsidRDefault="00501D29" w:rsidP="00501D29">
            <w:pPr>
              <w:rPr>
                <w:i/>
                <w:iCs/>
                <w:kern w:val="2"/>
                <w:szCs w:val="24"/>
              </w:rPr>
            </w:pPr>
            <w:r w:rsidRPr="00501D29">
              <w:rPr>
                <w:i/>
                <w:iCs/>
                <w:kern w:val="2"/>
                <w:szCs w:val="24"/>
              </w:rPr>
              <w:t>Kai Sutarties užtikrinimas netaikomas</w:t>
            </w:r>
          </w:p>
          <w:p w14:paraId="7404278F" w14:textId="77777777" w:rsidR="00501D29" w:rsidRDefault="00501D29" w:rsidP="00501D29">
            <w:pPr>
              <w:rPr>
                <w:kern w:val="2"/>
                <w:szCs w:val="24"/>
              </w:rPr>
            </w:pPr>
            <w:r w:rsidRPr="00501D29">
              <w:rPr>
                <w:kern w:val="2"/>
                <w:szCs w:val="24"/>
              </w:rPr>
              <w:t>[</w:t>
            </w:r>
            <w:r w:rsidRPr="00501D29">
              <w:rPr>
                <w:kern w:val="2"/>
                <w:szCs w:val="24"/>
                <w:highlight w:val="lightGray"/>
              </w:rPr>
              <w:t>Netaikoma</w:t>
            </w:r>
            <w:r w:rsidRPr="00501D29">
              <w:rPr>
                <w:kern w:val="2"/>
                <w:szCs w:val="24"/>
              </w:rPr>
              <w:t>]</w:t>
            </w:r>
          </w:p>
          <w:p w14:paraId="22D878A7" w14:textId="77777777" w:rsidR="00501D29" w:rsidRPr="00501D29" w:rsidRDefault="00501D29" w:rsidP="00501D29">
            <w:pPr>
              <w:rPr>
                <w:kern w:val="2"/>
                <w:szCs w:val="24"/>
              </w:rPr>
            </w:pPr>
          </w:p>
          <w:p w14:paraId="5E6EA13E" w14:textId="0E240E87" w:rsidR="00501D29" w:rsidRDefault="00501D29" w:rsidP="00501D29">
            <w:pPr>
              <w:rPr>
                <w:kern w:val="2"/>
                <w:szCs w:val="24"/>
              </w:rPr>
            </w:pPr>
            <w:r w:rsidRPr="00501D29">
              <w:rPr>
                <w:kern w:val="2"/>
                <w:szCs w:val="24"/>
              </w:rPr>
              <w:t>Arba</w:t>
            </w:r>
          </w:p>
          <w:p w14:paraId="45F406FC" w14:textId="77777777" w:rsidR="00501D29" w:rsidRPr="00501D29" w:rsidRDefault="00501D29" w:rsidP="00501D29">
            <w:pPr>
              <w:rPr>
                <w:kern w:val="2"/>
                <w:szCs w:val="24"/>
              </w:rPr>
            </w:pPr>
          </w:p>
          <w:p w14:paraId="552CB0F2" w14:textId="77777777" w:rsidR="00501D29" w:rsidRPr="00501D29" w:rsidRDefault="00501D29" w:rsidP="00501D29">
            <w:pPr>
              <w:rPr>
                <w:i/>
                <w:iCs/>
                <w:kern w:val="2"/>
                <w:szCs w:val="24"/>
              </w:rPr>
            </w:pPr>
            <w:r w:rsidRPr="00501D29">
              <w:rPr>
                <w:i/>
                <w:iCs/>
                <w:kern w:val="2"/>
                <w:szCs w:val="24"/>
              </w:rPr>
              <w:t>Kai Sutarties užtikrinimas taikomas</w:t>
            </w:r>
          </w:p>
          <w:p w14:paraId="0DF1EE6C" w14:textId="42DFE726" w:rsidR="009E315D" w:rsidRDefault="00501D29" w:rsidP="00CD03F7">
            <w:pPr>
              <w:jc w:val="both"/>
              <w:rPr>
                <w:color w:val="4472C4"/>
                <w:kern w:val="2"/>
                <w:szCs w:val="24"/>
              </w:rPr>
            </w:pPr>
            <w:r w:rsidRPr="00CD03F7">
              <w:rPr>
                <w:kern w:val="2"/>
                <w:szCs w:val="24"/>
                <w:highlight w:val="lightGray"/>
              </w:rPr>
              <w:t>[Jeigu Tiekėjas vėluoja pratęsti Sutarties įvykdymo užtikrinimą, Pirkėjas Tiekėjui skaičiuoja 0,05 (penkios šimtosios) procento dydžio delspinigius nuo pradinės sutarties vertės be PVM už kiekvieną uždelstą dieną.</w:t>
            </w:r>
            <w:r w:rsidRPr="00501D29">
              <w:rPr>
                <w:kern w:val="2"/>
                <w:szCs w:val="24"/>
              </w:rPr>
              <w:t>]</w:t>
            </w:r>
          </w:p>
        </w:tc>
      </w:tr>
      <w:tr w:rsidR="009E315D" w14:paraId="04C70108" w14:textId="77777777">
        <w:trPr>
          <w:trHeight w:val="300"/>
        </w:trPr>
        <w:tc>
          <w:tcPr>
            <w:tcW w:w="3094" w:type="dxa"/>
            <w:gridSpan w:val="2"/>
          </w:tcPr>
          <w:p w14:paraId="5E9FDE03" w14:textId="77777777" w:rsidR="009E315D" w:rsidRDefault="009E315D" w:rsidP="009E31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214E5B5" w14:textId="77777777" w:rsidR="009E315D" w:rsidRPr="00701AD9" w:rsidRDefault="009E315D" w:rsidP="009E315D">
            <w:pPr>
              <w:rPr>
                <w:bCs/>
                <w:kern w:val="2"/>
                <w:szCs w:val="24"/>
              </w:rPr>
            </w:pPr>
            <w:r w:rsidRPr="00701AD9">
              <w:rPr>
                <w:bCs/>
                <w:kern w:val="2"/>
                <w:szCs w:val="24"/>
              </w:rPr>
              <w:t>Netaikoma</w:t>
            </w:r>
          </w:p>
          <w:p w14:paraId="22856AB2" w14:textId="77777777" w:rsidR="009E315D" w:rsidRDefault="009E315D" w:rsidP="009E315D">
            <w:pPr>
              <w:rPr>
                <w:szCs w:val="24"/>
              </w:rPr>
            </w:pPr>
          </w:p>
          <w:p w14:paraId="735AFDC9" w14:textId="77777777" w:rsidR="009E315D" w:rsidRDefault="009E315D" w:rsidP="009E315D">
            <w:pPr>
              <w:rPr>
                <w:color w:val="4472C4"/>
                <w:kern w:val="2"/>
                <w:szCs w:val="24"/>
              </w:rPr>
            </w:pPr>
          </w:p>
        </w:tc>
      </w:tr>
      <w:tr w:rsidR="009E315D" w14:paraId="11204324" w14:textId="77777777">
        <w:trPr>
          <w:trHeight w:val="300"/>
        </w:trPr>
        <w:tc>
          <w:tcPr>
            <w:tcW w:w="3094" w:type="dxa"/>
            <w:gridSpan w:val="2"/>
          </w:tcPr>
          <w:p w14:paraId="617F50DE" w14:textId="0311C78B" w:rsidR="009E315D" w:rsidRDefault="009E315D" w:rsidP="009E315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8AAF65B" w14:textId="0981AEF5" w:rsidR="009E315D" w:rsidRPr="00117923" w:rsidRDefault="009E315D" w:rsidP="001654E3">
            <w:pPr>
              <w:spacing w:after="40"/>
              <w:jc w:val="both"/>
              <w:rPr>
                <w:szCs w:val="24"/>
                <w:lang w:eastAsia="lt-LT"/>
              </w:rPr>
            </w:pPr>
            <w:r w:rsidRPr="00117923">
              <w:rPr>
                <w:szCs w:val="24"/>
                <w:lang w:eastAsia="lt-LT"/>
              </w:rPr>
              <w:t>9.</w:t>
            </w:r>
            <w:r>
              <w:rPr>
                <w:szCs w:val="24"/>
                <w:lang w:eastAsia="lt-LT"/>
              </w:rPr>
              <w:t>10</w:t>
            </w:r>
            <w:r w:rsidRPr="00117923">
              <w:rPr>
                <w:szCs w:val="24"/>
                <w:lang w:eastAsia="lt-LT"/>
              </w:rPr>
              <w:t>.1. Pirkėjui neįvykdžius pareigos per Pirkimo sutarties galiojimo terminą nupirkti</w:t>
            </w:r>
            <w:r w:rsidR="00B47927">
              <w:rPr>
                <w:szCs w:val="24"/>
                <w:lang w:eastAsia="lt-LT"/>
              </w:rPr>
              <w:t xml:space="preserve"> </w:t>
            </w:r>
            <w:r w:rsidR="00B47927" w:rsidRPr="00575EB3">
              <w:rPr>
                <w:szCs w:val="24"/>
                <w:lang w:eastAsia="lt-LT"/>
              </w:rPr>
              <w:t>Paslaugų</w:t>
            </w:r>
            <w:r w:rsidRPr="00117923">
              <w:rPr>
                <w:color w:val="FF0000"/>
                <w:szCs w:val="24"/>
                <w:lang w:eastAsia="lt-LT"/>
              </w:rPr>
              <w:t xml:space="preserve"> </w:t>
            </w:r>
            <w:r w:rsidR="00A4042D" w:rsidRPr="00A4042D">
              <w:rPr>
                <w:szCs w:val="24"/>
                <w:lang w:eastAsia="lt-LT"/>
              </w:rPr>
              <w:t xml:space="preserve">už ne mažiau kaip Sutarties </w:t>
            </w:r>
            <w:r w:rsidR="00CE16CB">
              <w:rPr>
                <w:szCs w:val="24"/>
                <w:lang w:eastAsia="lt-LT"/>
              </w:rPr>
              <w:t>5.2.3. punkte</w:t>
            </w:r>
            <w:r w:rsidR="00BD4D2E">
              <w:rPr>
                <w:szCs w:val="24"/>
                <w:lang w:eastAsia="lt-LT"/>
              </w:rPr>
              <w:t xml:space="preserve"> nurodytos </w:t>
            </w:r>
            <w:r w:rsidR="00575EB3" w:rsidRPr="00575EB3">
              <w:rPr>
                <w:szCs w:val="24"/>
                <w:lang w:eastAsia="lt-LT"/>
              </w:rPr>
              <w:t>Sutarties kainos</w:t>
            </w:r>
            <w:r w:rsidRPr="00575EB3">
              <w:rPr>
                <w:szCs w:val="24"/>
                <w:lang w:eastAsia="lt-LT"/>
              </w:rPr>
              <w:t xml:space="preserve"> </w:t>
            </w:r>
            <w:r w:rsidRPr="00117923">
              <w:rPr>
                <w:szCs w:val="24"/>
                <w:lang w:eastAsia="lt-LT"/>
              </w:rPr>
              <w:t xml:space="preserve">ir Šalims nepratęsus Pirkimo sutarties galiojimo, Pirkėjas sumoka </w:t>
            </w:r>
            <w:r w:rsidR="001654E3" w:rsidRPr="001654E3">
              <w:rPr>
                <w:szCs w:val="24"/>
                <w:lang w:eastAsia="lt-LT"/>
              </w:rPr>
              <w:t xml:space="preserve">10 (dešimt) </w:t>
            </w:r>
            <w:r w:rsidRPr="00117923">
              <w:rPr>
                <w:szCs w:val="24"/>
                <w:lang w:eastAsia="lt-LT"/>
              </w:rPr>
              <w:t>procentų dydžio baudą nuo neišpirktos Pirkimo sutarties 5.2 p. įsipareigotos išpirkti Pradinės sutarties vertės.</w:t>
            </w:r>
          </w:p>
          <w:p w14:paraId="46978751" w14:textId="77777777" w:rsidR="009E315D" w:rsidRPr="0067484E" w:rsidRDefault="009E315D" w:rsidP="009E315D">
            <w:pPr>
              <w:rPr>
                <w:kern w:val="2"/>
                <w:szCs w:val="24"/>
              </w:rPr>
            </w:pPr>
          </w:p>
          <w:p w14:paraId="273A1305" w14:textId="77777777" w:rsidR="00142C7D" w:rsidRPr="00142C7D" w:rsidRDefault="00142C7D" w:rsidP="009E315D">
            <w:pPr>
              <w:rPr>
                <w:i/>
                <w:iCs/>
                <w:kern w:val="2"/>
                <w:szCs w:val="24"/>
                <w:shd w:val="clear" w:color="auto" w:fill="FFFFFF"/>
              </w:rPr>
            </w:pPr>
            <w:r w:rsidRPr="00142C7D">
              <w:rPr>
                <w:i/>
                <w:iCs/>
                <w:kern w:val="2"/>
                <w:szCs w:val="24"/>
                <w:shd w:val="clear" w:color="auto" w:fill="FFFFFF"/>
              </w:rPr>
              <w:t xml:space="preserve">Jei Pirkėjas  pasirenka Bendrąsias sutarties sąlygas papildyti 152 skyriumi „152 ETIŠKAS ELGESYS“ (Specialiųjų sąlygų 14.2.5. punktas): </w:t>
            </w:r>
          </w:p>
          <w:p w14:paraId="2D516AE5" w14:textId="35CE6C60" w:rsidR="009E315D" w:rsidRPr="00B53816" w:rsidRDefault="00B302F2" w:rsidP="009E315D">
            <w:pPr>
              <w:rPr>
                <w:noProof/>
                <w:color w:val="FF0000"/>
                <w:kern w:val="2"/>
                <w:szCs w:val="24"/>
              </w:rPr>
            </w:pPr>
            <w:r>
              <w:rPr>
                <w:kern w:val="2"/>
                <w:szCs w:val="24"/>
              </w:rPr>
              <w:lastRenderedPageBreak/>
              <w:t>[</w:t>
            </w:r>
            <w:r w:rsidR="009E315D" w:rsidRPr="00B302F2">
              <w:rPr>
                <w:kern w:val="2"/>
                <w:szCs w:val="24"/>
                <w:highlight w:val="lightGray"/>
              </w:rPr>
              <w:t xml:space="preserve">9.10.2. </w:t>
            </w:r>
            <w:r w:rsidR="00D773FF" w:rsidRPr="00B302F2">
              <w:rPr>
                <w:kern w:val="2"/>
                <w:szCs w:val="24"/>
                <w:highlight w:val="lightGray"/>
              </w:rPr>
              <w:t>Tiekėjui taikoma bauda dėl Bendrųjų sąlygų 15</w:t>
            </w:r>
            <w:r w:rsidR="00D773FF" w:rsidRPr="00B302F2">
              <w:rPr>
                <w:kern w:val="2"/>
                <w:szCs w:val="24"/>
                <w:highlight w:val="lightGray"/>
                <w:vertAlign w:val="superscript"/>
              </w:rPr>
              <w:t>2</w:t>
            </w:r>
            <w:r w:rsidR="00D773FF" w:rsidRPr="00B302F2">
              <w:rPr>
                <w:kern w:val="2"/>
                <w:szCs w:val="24"/>
                <w:highlight w:val="lightGray"/>
              </w:rPr>
              <w:t>.1 punkte nurodytų įsipareigojimų pažeidimo – 1 (vienas) procentas nuo Pradinės Sutarties vertės)]</w:t>
            </w:r>
          </w:p>
          <w:p w14:paraId="6C4E40FE" w14:textId="6B9E2837" w:rsidR="009E315D" w:rsidRDefault="009E315D" w:rsidP="009E315D">
            <w:pPr>
              <w:rPr>
                <w:noProof/>
                <w:color w:val="4472C4"/>
                <w:kern w:val="2"/>
                <w:szCs w:val="24"/>
              </w:rPr>
            </w:pPr>
          </w:p>
        </w:tc>
      </w:tr>
      <w:tr w:rsidR="009E315D" w14:paraId="63B10DFE" w14:textId="77777777">
        <w:trPr>
          <w:trHeight w:val="300"/>
        </w:trPr>
        <w:tc>
          <w:tcPr>
            <w:tcW w:w="9535" w:type="dxa"/>
            <w:gridSpan w:val="4"/>
          </w:tcPr>
          <w:p w14:paraId="1DBC8117" w14:textId="77777777" w:rsidR="009E315D" w:rsidRDefault="009E315D" w:rsidP="009E315D">
            <w:pPr>
              <w:jc w:val="center"/>
              <w:rPr>
                <w:color w:val="4472C4"/>
                <w:kern w:val="2"/>
                <w:szCs w:val="24"/>
              </w:rPr>
            </w:pPr>
            <w:r>
              <w:rPr>
                <w:b/>
                <w:kern w:val="2"/>
                <w:szCs w:val="24"/>
              </w:rPr>
              <w:lastRenderedPageBreak/>
              <w:t>10. ESMINĖS SUTARTIES SĄLYGOS</w:t>
            </w:r>
          </w:p>
        </w:tc>
      </w:tr>
      <w:tr w:rsidR="009E315D" w14:paraId="5EF4C96B" w14:textId="77777777">
        <w:trPr>
          <w:trHeight w:val="300"/>
        </w:trPr>
        <w:tc>
          <w:tcPr>
            <w:tcW w:w="3094" w:type="dxa"/>
            <w:gridSpan w:val="2"/>
          </w:tcPr>
          <w:p w14:paraId="1A72C3C9" w14:textId="77777777" w:rsidR="009E315D" w:rsidRDefault="009E315D" w:rsidP="009E315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FCDA8D2" w14:textId="77777777" w:rsidR="009E315D" w:rsidRDefault="009E315D" w:rsidP="009E315D">
            <w:pPr>
              <w:rPr>
                <w:kern w:val="2"/>
                <w:szCs w:val="24"/>
              </w:rPr>
            </w:pPr>
            <w:r>
              <w:rPr>
                <w:kern w:val="2"/>
                <w:szCs w:val="24"/>
              </w:rPr>
              <w:t>Netaikoma</w:t>
            </w:r>
          </w:p>
          <w:p w14:paraId="12263610" w14:textId="5E58D23D" w:rsidR="009E315D" w:rsidRDefault="009E315D" w:rsidP="009E315D">
            <w:pPr>
              <w:rPr>
                <w:color w:val="4472C4"/>
                <w:kern w:val="2"/>
                <w:szCs w:val="24"/>
              </w:rPr>
            </w:pPr>
          </w:p>
        </w:tc>
      </w:tr>
      <w:tr w:rsidR="009E315D" w14:paraId="7AFA5421" w14:textId="77777777">
        <w:trPr>
          <w:trHeight w:val="300"/>
        </w:trPr>
        <w:tc>
          <w:tcPr>
            <w:tcW w:w="3094" w:type="dxa"/>
            <w:gridSpan w:val="2"/>
          </w:tcPr>
          <w:p w14:paraId="1723DEEF" w14:textId="373B9FD3" w:rsidR="009E315D" w:rsidRDefault="009E315D" w:rsidP="009E315D">
            <w:pPr>
              <w:rPr>
                <w:b/>
                <w:kern w:val="2"/>
                <w:szCs w:val="24"/>
                <w:lang w:val="en-US"/>
              </w:rPr>
            </w:pPr>
            <w:r w:rsidRPr="00701AD9">
              <w:rPr>
                <w:b/>
                <w:bCs/>
              </w:rPr>
              <w:t>10.2. Dideli arba nuolatiniai esminės Sutarties sąlygos vykdymo trūkumai</w:t>
            </w:r>
          </w:p>
        </w:tc>
        <w:tc>
          <w:tcPr>
            <w:tcW w:w="6441" w:type="dxa"/>
            <w:gridSpan w:val="2"/>
          </w:tcPr>
          <w:p w14:paraId="0FEC73A8" w14:textId="12F63D46" w:rsidR="00495A3C" w:rsidRDefault="009E315D" w:rsidP="00495A3C">
            <w:pPr>
              <w:spacing w:line="276" w:lineRule="auto"/>
              <w:jc w:val="both"/>
              <w:textAlignment w:val="baseline"/>
              <w:rPr>
                <w:kern w:val="2"/>
                <w:szCs w:val="24"/>
              </w:rPr>
            </w:pPr>
            <w:r w:rsidRPr="00701AD9">
              <w:rPr>
                <w:rFonts w:eastAsia="Arial"/>
              </w:rPr>
              <w:t xml:space="preserve">Netaikoma </w:t>
            </w:r>
          </w:p>
          <w:p w14:paraId="562C425A" w14:textId="006780CA" w:rsidR="009E315D" w:rsidRDefault="009E315D" w:rsidP="009E315D">
            <w:pPr>
              <w:rPr>
                <w:kern w:val="2"/>
                <w:szCs w:val="24"/>
              </w:rPr>
            </w:pPr>
          </w:p>
        </w:tc>
      </w:tr>
      <w:tr w:rsidR="009E315D" w14:paraId="00103185" w14:textId="77777777">
        <w:trPr>
          <w:trHeight w:val="300"/>
        </w:trPr>
        <w:tc>
          <w:tcPr>
            <w:tcW w:w="9535" w:type="dxa"/>
            <w:gridSpan w:val="4"/>
          </w:tcPr>
          <w:p w14:paraId="6FE00441" w14:textId="77777777" w:rsidR="009E315D" w:rsidRDefault="009E315D" w:rsidP="009E315D">
            <w:pPr>
              <w:jc w:val="center"/>
              <w:rPr>
                <w:b/>
                <w:kern w:val="2"/>
                <w:szCs w:val="24"/>
              </w:rPr>
            </w:pPr>
            <w:r>
              <w:rPr>
                <w:b/>
                <w:kern w:val="2"/>
                <w:szCs w:val="24"/>
              </w:rPr>
              <w:t>11. SUTARTIES GALIOJIMAS IR KEITIMAS</w:t>
            </w:r>
          </w:p>
        </w:tc>
      </w:tr>
      <w:tr w:rsidR="009E315D" w14:paraId="6BA1B0C9" w14:textId="77777777">
        <w:trPr>
          <w:trHeight w:val="300"/>
        </w:trPr>
        <w:tc>
          <w:tcPr>
            <w:tcW w:w="3094" w:type="dxa"/>
            <w:gridSpan w:val="2"/>
          </w:tcPr>
          <w:p w14:paraId="08487132" w14:textId="77777777" w:rsidR="009E315D" w:rsidRDefault="009E315D" w:rsidP="009E315D">
            <w:pPr>
              <w:rPr>
                <w:b/>
                <w:kern w:val="2"/>
                <w:szCs w:val="24"/>
              </w:rPr>
            </w:pPr>
            <w:r>
              <w:rPr>
                <w:b/>
                <w:szCs w:val="24"/>
              </w:rPr>
              <w:t>11.1. Sutarties sudarymas ir įsigaliojimas</w:t>
            </w:r>
          </w:p>
        </w:tc>
        <w:tc>
          <w:tcPr>
            <w:tcW w:w="6441" w:type="dxa"/>
            <w:gridSpan w:val="2"/>
          </w:tcPr>
          <w:p w14:paraId="572B5534" w14:textId="18C50C4C" w:rsidR="000631AA" w:rsidRPr="0093206B" w:rsidRDefault="0093206B" w:rsidP="009E315D">
            <w:pPr>
              <w:rPr>
                <w:i/>
                <w:iCs/>
                <w:kern w:val="2"/>
                <w:szCs w:val="24"/>
              </w:rPr>
            </w:pPr>
            <w:r w:rsidRPr="0093206B">
              <w:rPr>
                <w:i/>
                <w:iCs/>
                <w:kern w:val="2"/>
                <w:szCs w:val="24"/>
              </w:rPr>
              <w:t>Kai sutarties užtikrinimas netaikomas</w:t>
            </w:r>
          </w:p>
          <w:p w14:paraId="39C1B36B" w14:textId="791C4C73" w:rsidR="009E315D" w:rsidRPr="0093206B" w:rsidRDefault="0093206B" w:rsidP="00A32BF2">
            <w:pPr>
              <w:jc w:val="both"/>
              <w:rPr>
                <w:kern w:val="2"/>
                <w:szCs w:val="24"/>
                <w:highlight w:val="lightGray"/>
              </w:rPr>
            </w:pPr>
            <w:r>
              <w:rPr>
                <w:kern w:val="2"/>
                <w:szCs w:val="24"/>
              </w:rPr>
              <w:t>[</w:t>
            </w:r>
            <w:r w:rsidR="009E315D" w:rsidRPr="0093206B">
              <w:rPr>
                <w:kern w:val="2"/>
                <w:szCs w:val="24"/>
                <w:highlight w:val="lightGray"/>
              </w:rPr>
              <w:t>11.1.1. Ši Sutartis laikoma sudaryta ir įsigalioja nuo Sutarties pasirašymo dienos (antrosios Šalies pasirašymo dieną).</w:t>
            </w:r>
          </w:p>
          <w:p w14:paraId="570CE477" w14:textId="4DADC852" w:rsidR="009E315D" w:rsidRPr="00983144" w:rsidRDefault="009E315D" w:rsidP="00A32BF2">
            <w:pPr>
              <w:jc w:val="both"/>
              <w:rPr>
                <w:strike/>
                <w:color w:val="4472C4"/>
                <w:kern w:val="2"/>
                <w:szCs w:val="24"/>
              </w:rPr>
            </w:pPr>
            <w:r w:rsidRPr="0093206B">
              <w:rPr>
                <w:color w:val="000000"/>
                <w:kern w:val="2"/>
                <w:szCs w:val="24"/>
                <w:highlight w:val="lightGray"/>
              </w:rPr>
              <w:t>Sutartis galioja iki visiško prievolių įvykdymo arba Sutarties nutraukimo Pirkimo sutartyje ar įstatymuose nustatytais atvejais.</w:t>
            </w:r>
            <w:r w:rsidR="0093206B">
              <w:rPr>
                <w:color w:val="000000"/>
                <w:kern w:val="2"/>
                <w:szCs w:val="24"/>
              </w:rPr>
              <w:t>]</w:t>
            </w:r>
            <w:r w:rsidRPr="00117923">
              <w:rPr>
                <w:color w:val="000000"/>
                <w:kern w:val="2"/>
                <w:szCs w:val="24"/>
              </w:rPr>
              <w:t xml:space="preserve">  </w:t>
            </w:r>
          </w:p>
          <w:p w14:paraId="41551BE7" w14:textId="77777777" w:rsidR="0093206B" w:rsidRDefault="0093206B" w:rsidP="0093206B">
            <w:pPr>
              <w:rPr>
                <w:i/>
                <w:iCs/>
                <w:kern w:val="2"/>
                <w:szCs w:val="24"/>
              </w:rPr>
            </w:pPr>
          </w:p>
          <w:p w14:paraId="1686CEB6" w14:textId="2D8E2603" w:rsidR="0093206B" w:rsidRPr="0093206B" w:rsidRDefault="0093206B" w:rsidP="0093206B">
            <w:pPr>
              <w:rPr>
                <w:i/>
                <w:iCs/>
                <w:kern w:val="2"/>
                <w:szCs w:val="24"/>
              </w:rPr>
            </w:pPr>
            <w:r w:rsidRPr="0093206B">
              <w:rPr>
                <w:i/>
                <w:iCs/>
                <w:kern w:val="2"/>
                <w:szCs w:val="24"/>
              </w:rPr>
              <w:t>Kai sutarties užtikrinimas taikomas</w:t>
            </w:r>
          </w:p>
          <w:p w14:paraId="47E84C05" w14:textId="347FA3D1" w:rsidR="00A32BF2" w:rsidRDefault="00A32BF2" w:rsidP="00A32BF2">
            <w:pPr>
              <w:jc w:val="both"/>
              <w:rPr>
                <w:kern w:val="2"/>
                <w:szCs w:val="24"/>
              </w:rPr>
            </w:pPr>
            <w:r>
              <w:rPr>
                <w:kern w:val="2"/>
                <w:szCs w:val="24"/>
              </w:rPr>
              <w:t>[</w:t>
            </w:r>
            <w:r w:rsidRPr="009D592E">
              <w:rPr>
                <w:kern w:val="2"/>
                <w:szCs w:val="24"/>
                <w:highlight w:val="lightGray"/>
              </w:rPr>
              <w:t>11.1.1. Ši Sutartis laikoma sudaryta, kai (pirma) ją pasirašo abi Šalys, ir (antra) pateikiamas sutarties įvykdymo užtikrinimas.</w:t>
            </w:r>
            <w:r w:rsidR="009D592E" w:rsidRPr="009D592E">
              <w:rPr>
                <w:kern w:val="2"/>
                <w:szCs w:val="24"/>
                <w:highlight w:val="lightGray"/>
              </w:rPr>
              <w:t xml:space="preserve"> </w:t>
            </w:r>
            <w:r w:rsidRPr="009D592E">
              <w:rPr>
                <w:kern w:val="2"/>
                <w:szCs w:val="24"/>
                <w:highlight w:val="lightGray"/>
              </w:rPr>
              <w:t>Sutartis galioja iki visiško prievolių įvykdymo arba Sutarties nutraukimo Pirkimo sutartyje ar įstatymuose nustatytais atvejais.]</w:t>
            </w:r>
          </w:p>
          <w:p w14:paraId="6C572F6A" w14:textId="77777777" w:rsidR="007C1C25" w:rsidRDefault="00A32BF2" w:rsidP="00A32BF2">
            <w:pPr>
              <w:rPr>
                <w:kern w:val="2"/>
                <w:szCs w:val="24"/>
              </w:rPr>
            </w:pPr>
            <w:r w:rsidRPr="00A32BF2">
              <w:rPr>
                <w:kern w:val="2"/>
                <w:szCs w:val="24"/>
              </w:rPr>
              <w:t xml:space="preserve"> </w:t>
            </w:r>
          </w:p>
          <w:p w14:paraId="745892BF" w14:textId="1248607B" w:rsidR="009E315D" w:rsidRDefault="009E315D" w:rsidP="009E315D">
            <w:r w:rsidRPr="00117923">
              <w:t xml:space="preserve">11.1.2. Paslaugų teikimo laikotarpis nustatomas iki Pirkėjas nuperka Paslaugų už ne mažiau kaip 100 procentų </w:t>
            </w:r>
            <w:r w:rsidR="00113F9B" w:rsidRPr="00113F9B">
              <w:t>Pradinės Sutarties vertės</w:t>
            </w:r>
            <w:r w:rsidRPr="00117923">
              <w:t>, bet ne ilgiau nei</w:t>
            </w:r>
            <w:r w:rsidRPr="00117923">
              <w:rPr>
                <w:color w:val="FF0000"/>
              </w:rPr>
              <w:t xml:space="preserve"> </w:t>
            </w:r>
            <w:r w:rsidRPr="0039225B">
              <w:rPr>
                <w:highlight w:val="lightGray"/>
              </w:rPr>
              <w:t>[</w:t>
            </w:r>
            <w:r w:rsidR="007D04F0" w:rsidRPr="0039225B">
              <w:rPr>
                <w:highlight w:val="lightGray"/>
              </w:rPr>
              <w:t>nuo 1 iki 36</w:t>
            </w:r>
            <w:r w:rsidRPr="0039225B">
              <w:rPr>
                <w:highlight w:val="lightGray"/>
              </w:rPr>
              <w:t>]</w:t>
            </w:r>
            <w:r w:rsidRPr="0039225B">
              <w:t xml:space="preserve"> </w:t>
            </w:r>
            <w:r w:rsidRPr="00117923">
              <w:t xml:space="preserve">mėnesių nuo Pirkimo sutarties įsigaliojimo dienos. </w:t>
            </w:r>
          </w:p>
          <w:p w14:paraId="2C9116BF" w14:textId="5EAC4788" w:rsidR="009F2278" w:rsidRDefault="004F428E" w:rsidP="009E315D">
            <w:r>
              <w:t>Sutarties galiojimo terminas [</w:t>
            </w:r>
            <w:r w:rsidRPr="00BA666D">
              <w:rPr>
                <w:highlight w:val="lightGray"/>
              </w:rPr>
              <w:t>nuo1 iki 36</w:t>
            </w:r>
            <w:r>
              <w:t>] mėn</w:t>
            </w:r>
            <w:r w:rsidR="00BA666D">
              <w:t>.</w:t>
            </w:r>
          </w:p>
          <w:p w14:paraId="701375EB" w14:textId="643A8A5F" w:rsidR="0051163C" w:rsidRPr="0051163C" w:rsidRDefault="0051163C" w:rsidP="009E315D">
            <w:pPr>
              <w:rPr>
                <w:kern w:val="2"/>
                <w:szCs w:val="24"/>
              </w:rPr>
            </w:pPr>
            <w:r>
              <w:rPr>
                <w:kern w:val="2"/>
                <w:szCs w:val="24"/>
              </w:rPr>
              <w:t xml:space="preserve">11.1.3. </w:t>
            </w:r>
            <w:r w:rsidRPr="007C1C25">
              <w:rPr>
                <w:kern w:val="2"/>
                <w:szCs w:val="24"/>
              </w:rPr>
              <w:t xml:space="preserve">Sutartis galioja iki visiško prievolių įvykdymo arba Sutarties nutraukimo Pirkimo sutartyje ar įstatymuose nustatytais atvejais.   </w:t>
            </w:r>
            <w:r w:rsidRPr="00A32BF2">
              <w:rPr>
                <w:kern w:val="2"/>
                <w:szCs w:val="24"/>
              </w:rPr>
              <w:t xml:space="preserve">  </w:t>
            </w:r>
          </w:p>
          <w:p w14:paraId="2A85D74F" w14:textId="2EF3CF7E" w:rsidR="009E315D" w:rsidRDefault="009E315D" w:rsidP="009E315D">
            <w:pPr>
              <w:rPr>
                <w:color w:val="4472C4"/>
                <w:kern w:val="2"/>
                <w:szCs w:val="24"/>
              </w:rPr>
            </w:pPr>
          </w:p>
        </w:tc>
      </w:tr>
      <w:tr w:rsidR="009E315D" w14:paraId="4F3C7843" w14:textId="77777777">
        <w:trPr>
          <w:trHeight w:val="300"/>
        </w:trPr>
        <w:tc>
          <w:tcPr>
            <w:tcW w:w="3094" w:type="dxa"/>
            <w:gridSpan w:val="2"/>
          </w:tcPr>
          <w:p w14:paraId="35080CFA" w14:textId="77777777" w:rsidR="009E315D" w:rsidRDefault="009E315D" w:rsidP="009E315D">
            <w:pPr>
              <w:rPr>
                <w:b/>
                <w:kern w:val="2"/>
                <w:szCs w:val="24"/>
              </w:rPr>
            </w:pPr>
            <w:r>
              <w:rPr>
                <w:b/>
                <w:kern w:val="2"/>
                <w:szCs w:val="24"/>
              </w:rPr>
              <w:t>11.2. Sutarties galiojimo termino pratęsimas</w:t>
            </w:r>
          </w:p>
        </w:tc>
        <w:tc>
          <w:tcPr>
            <w:tcW w:w="6441" w:type="dxa"/>
            <w:gridSpan w:val="2"/>
          </w:tcPr>
          <w:p w14:paraId="753312C6" w14:textId="2B76D74C" w:rsidR="009E315D" w:rsidRPr="00D36033" w:rsidRDefault="009E315D" w:rsidP="0014440A">
            <w:pPr>
              <w:jc w:val="both"/>
            </w:pPr>
            <w:r w:rsidRPr="00D36033">
              <w:t>Pirkėjui Paslaugų teikimo laikotarpiu nupirkus Paslaugų už mažiau kaip 100 procentų Pradinės sutarties vertės, Paslaugų teikimo laikotarpis abipusiu raštišku Šalių susitarimu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18D57028" w14:textId="32C86227" w:rsidR="009E315D" w:rsidRDefault="009E315D" w:rsidP="009E315D">
            <w:pPr>
              <w:rPr>
                <w:kern w:val="2"/>
                <w:szCs w:val="24"/>
              </w:rPr>
            </w:pPr>
          </w:p>
        </w:tc>
      </w:tr>
      <w:tr w:rsidR="009E315D" w14:paraId="39C7D3F9" w14:textId="77777777">
        <w:trPr>
          <w:trHeight w:val="300"/>
        </w:trPr>
        <w:tc>
          <w:tcPr>
            <w:tcW w:w="9535" w:type="dxa"/>
            <w:gridSpan w:val="4"/>
          </w:tcPr>
          <w:p w14:paraId="5DDE71FD" w14:textId="77777777" w:rsidR="009E315D" w:rsidRDefault="009E315D" w:rsidP="009E315D">
            <w:pPr>
              <w:jc w:val="center"/>
              <w:rPr>
                <w:b/>
                <w:kern w:val="2"/>
                <w:szCs w:val="24"/>
              </w:rPr>
            </w:pPr>
            <w:r>
              <w:rPr>
                <w:b/>
                <w:kern w:val="2"/>
                <w:szCs w:val="24"/>
              </w:rPr>
              <w:t>12. SUTARTIES NUTRAUKIMAS</w:t>
            </w:r>
          </w:p>
        </w:tc>
      </w:tr>
      <w:tr w:rsidR="009E315D" w14:paraId="56CC9B0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21BC1DC" w14:textId="77777777" w:rsidR="009E315D" w:rsidRDefault="009E315D" w:rsidP="009E31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C192995" w14:textId="66702B8D" w:rsidR="00083138" w:rsidRPr="00083138" w:rsidRDefault="00083138" w:rsidP="00083138">
            <w:pPr>
              <w:jc w:val="both"/>
              <w:rPr>
                <w:i/>
                <w:iCs/>
                <w:kern w:val="2"/>
                <w:szCs w:val="24"/>
              </w:rPr>
            </w:pPr>
            <w:r w:rsidRPr="00083138">
              <w:rPr>
                <w:i/>
                <w:iCs/>
                <w:kern w:val="2"/>
                <w:szCs w:val="24"/>
              </w:rPr>
              <w:t>Jei Pirkėjas  nepasirenka Bendrąsias sutarties sąlygas papildyti 15</w:t>
            </w:r>
            <w:r w:rsidRPr="00663E87">
              <w:rPr>
                <w:i/>
                <w:iCs/>
                <w:kern w:val="2"/>
                <w:szCs w:val="24"/>
                <w:vertAlign w:val="superscript"/>
              </w:rPr>
              <w:t>2</w:t>
            </w:r>
            <w:r w:rsidRPr="00083138">
              <w:rPr>
                <w:i/>
                <w:iCs/>
                <w:kern w:val="2"/>
                <w:szCs w:val="24"/>
              </w:rPr>
              <w:t xml:space="preserve"> skyriumi „15</w:t>
            </w:r>
            <w:r w:rsidRPr="00663E87">
              <w:rPr>
                <w:i/>
                <w:iCs/>
                <w:kern w:val="2"/>
                <w:szCs w:val="24"/>
                <w:vertAlign w:val="superscript"/>
              </w:rPr>
              <w:t>2</w:t>
            </w:r>
            <w:r w:rsidRPr="00083138">
              <w:rPr>
                <w:i/>
                <w:iCs/>
                <w:kern w:val="2"/>
                <w:szCs w:val="24"/>
              </w:rPr>
              <w:t xml:space="preserve"> ETIŠKAS ELGESYS“ (Specialiųjų sąlygų 14.2.5. punktas):</w:t>
            </w:r>
          </w:p>
          <w:p w14:paraId="3DE8FCEC" w14:textId="7439046E" w:rsidR="009E315D" w:rsidRDefault="00013BC8" w:rsidP="009E315D">
            <w:pPr>
              <w:rPr>
                <w:kern w:val="2"/>
                <w:szCs w:val="24"/>
              </w:rPr>
            </w:pPr>
            <w:r>
              <w:rPr>
                <w:kern w:val="2"/>
                <w:szCs w:val="24"/>
                <w:highlight w:val="lightGray"/>
              </w:rPr>
              <w:t>[</w:t>
            </w:r>
            <w:r w:rsidR="009E315D" w:rsidRPr="00013BC8">
              <w:rPr>
                <w:kern w:val="2"/>
                <w:szCs w:val="24"/>
                <w:highlight w:val="lightGray"/>
              </w:rPr>
              <w:t>12.1.1. Sutartis gali būti nutraukiama rašytiniu Šalių susitarimu arba vienašališkai, Bendrosiose sąlygose nustatyta tvarka.</w:t>
            </w:r>
            <w:r>
              <w:rPr>
                <w:kern w:val="2"/>
                <w:szCs w:val="24"/>
              </w:rPr>
              <w:t>]</w:t>
            </w:r>
          </w:p>
          <w:p w14:paraId="2E3BC812" w14:textId="77777777" w:rsidR="009E315D" w:rsidRDefault="009E315D" w:rsidP="009E315D">
            <w:pPr>
              <w:rPr>
                <w:kern w:val="2"/>
                <w:szCs w:val="24"/>
              </w:rPr>
            </w:pPr>
          </w:p>
          <w:p w14:paraId="46772851" w14:textId="6350BBFC" w:rsidR="009E315D" w:rsidRDefault="004D78C2" w:rsidP="009E315D">
            <w:pPr>
              <w:rPr>
                <w:kern w:val="2"/>
                <w:szCs w:val="24"/>
              </w:rPr>
            </w:pPr>
            <w:r w:rsidRPr="00013BC8">
              <w:rPr>
                <w:kern w:val="2"/>
                <w:szCs w:val="24"/>
              </w:rPr>
              <w:t>A</w:t>
            </w:r>
            <w:r w:rsidR="009E315D" w:rsidRPr="00013BC8">
              <w:rPr>
                <w:kern w:val="2"/>
                <w:szCs w:val="24"/>
              </w:rPr>
              <w:t>rba</w:t>
            </w:r>
          </w:p>
          <w:p w14:paraId="65E85852" w14:textId="77777777" w:rsidR="004D78C2" w:rsidRPr="00013BC8" w:rsidRDefault="004D78C2" w:rsidP="009E315D">
            <w:pPr>
              <w:rPr>
                <w:kern w:val="2"/>
                <w:szCs w:val="24"/>
              </w:rPr>
            </w:pPr>
          </w:p>
          <w:p w14:paraId="645273BB" w14:textId="012F1461" w:rsidR="009E315D" w:rsidRPr="0048293B" w:rsidRDefault="0048293B" w:rsidP="0048293B">
            <w:pPr>
              <w:jc w:val="both"/>
              <w:rPr>
                <w:i/>
                <w:iCs/>
                <w:kern w:val="2"/>
                <w:szCs w:val="24"/>
              </w:rPr>
            </w:pPr>
            <w:r w:rsidRPr="0048293B">
              <w:rPr>
                <w:i/>
                <w:iCs/>
                <w:kern w:val="2"/>
                <w:szCs w:val="24"/>
              </w:rPr>
              <w:t>Jei Pirkėjas  pasirenka Bendrąsias sutarties sąlygas papildyti 15</w:t>
            </w:r>
            <w:r w:rsidRPr="0048293B">
              <w:rPr>
                <w:i/>
                <w:iCs/>
                <w:kern w:val="2"/>
                <w:szCs w:val="24"/>
                <w:vertAlign w:val="superscript"/>
              </w:rPr>
              <w:t>2</w:t>
            </w:r>
            <w:r w:rsidRPr="0048293B">
              <w:rPr>
                <w:i/>
                <w:iCs/>
                <w:kern w:val="2"/>
                <w:szCs w:val="24"/>
              </w:rPr>
              <w:t xml:space="preserve"> skyriumi „15</w:t>
            </w:r>
            <w:r w:rsidRPr="0048293B">
              <w:rPr>
                <w:i/>
                <w:iCs/>
                <w:kern w:val="2"/>
                <w:szCs w:val="24"/>
                <w:vertAlign w:val="superscript"/>
              </w:rPr>
              <w:t>2</w:t>
            </w:r>
            <w:r w:rsidRPr="0048293B">
              <w:rPr>
                <w:i/>
                <w:iCs/>
                <w:kern w:val="2"/>
                <w:szCs w:val="24"/>
              </w:rPr>
              <w:t xml:space="preserve"> ETIŠKAS ELGESYS“ (Specialiųjų sąlygų 14.2.5. punktas):</w:t>
            </w:r>
          </w:p>
          <w:p w14:paraId="4A2EB1A3" w14:textId="60D6B984" w:rsidR="009E315D" w:rsidRDefault="00734DBD" w:rsidP="009E315D">
            <w:pPr>
              <w:rPr>
                <w:kern w:val="2"/>
                <w:szCs w:val="24"/>
              </w:rPr>
            </w:pPr>
            <w:r>
              <w:rPr>
                <w:kern w:val="2"/>
                <w:szCs w:val="24"/>
                <w:highlight w:val="lightGray"/>
              </w:rPr>
              <w:t>[</w:t>
            </w:r>
            <w:r w:rsidR="009E315D" w:rsidRPr="00734DBD">
              <w:rPr>
                <w:kern w:val="2"/>
                <w:szCs w:val="24"/>
                <w:highlight w:val="lightGray"/>
              </w:rPr>
              <w:t>12.1.1. Sutartis gali būti nutraukiama rašytiniu Šalių susitarimu arba vienašališkai, Bendrosiose sąlygose ir šiais Specialiosiose sąlygose nurodytais atvejais ir nustatyta tvarka.</w:t>
            </w:r>
            <w:r>
              <w:rPr>
                <w:kern w:val="2"/>
                <w:szCs w:val="24"/>
              </w:rPr>
              <w:t>]</w:t>
            </w:r>
          </w:p>
          <w:p w14:paraId="7A820DB5" w14:textId="77777777" w:rsidR="009E315D" w:rsidRPr="00665E0F" w:rsidRDefault="009E315D" w:rsidP="009E315D">
            <w:pPr>
              <w:rPr>
                <w:kern w:val="2"/>
                <w:szCs w:val="24"/>
                <w:highlight w:val="green"/>
              </w:rPr>
            </w:pPr>
          </w:p>
          <w:p w14:paraId="533C6A60" w14:textId="6ECA270D" w:rsidR="009E315D" w:rsidRPr="007D1A09" w:rsidRDefault="009E315D" w:rsidP="003546B8">
            <w:pPr>
              <w:jc w:val="both"/>
              <w:rPr>
                <w:kern w:val="2"/>
                <w:szCs w:val="24"/>
              </w:rPr>
            </w:pPr>
            <w:r w:rsidRPr="00AB3C60">
              <w:rPr>
                <w:kern w:val="2"/>
                <w:szCs w:val="24"/>
                <w:highlight w:val="lightGray"/>
              </w:rPr>
              <w:t xml:space="preserve">12.1.2. Pirkėjas turi teisę vienašališkai nutraukti Sutartį, raštu įspėjęs Tiekėją prieš ne trumpesnį nei 10 (dešimties) dienų terminą, jeigu Tiekėjas nesilaiko </w:t>
            </w:r>
            <w:r w:rsidRPr="00AB3C60">
              <w:rPr>
                <w:szCs w:val="24"/>
                <w:highlight w:val="lightGray"/>
              </w:rPr>
              <w:t xml:space="preserve">Bendrųjų sąlygų </w:t>
            </w:r>
            <w:r w:rsidRPr="00AB3C60">
              <w:rPr>
                <w:kern w:val="2"/>
                <w:szCs w:val="24"/>
                <w:highlight w:val="lightGray"/>
              </w:rPr>
              <w:t>15</w:t>
            </w:r>
            <w:r w:rsidRPr="00AB3C60">
              <w:rPr>
                <w:kern w:val="2"/>
                <w:szCs w:val="24"/>
                <w:highlight w:val="lightGray"/>
                <w:vertAlign w:val="superscript"/>
              </w:rPr>
              <w:t>2</w:t>
            </w:r>
            <w:r w:rsidRPr="00AB3C60">
              <w:rPr>
                <w:kern w:val="2"/>
                <w:szCs w:val="24"/>
                <w:highlight w:val="lightGray"/>
              </w:rPr>
              <w:t>.1 punkte nurodytos Tiekėjų etikos kodekso nuostatos ir per Pirkėjo nurodytą protingą terminą neištaiso nustatytų pažeidimų arba paaiškėja, kad padarytų</w:t>
            </w:r>
            <w:r w:rsidR="003546B8" w:rsidRPr="00AB3C60">
              <w:rPr>
                <w:kern w:val="2"/>
                <w:szCs w:val="24"/>
                <w:highlight w:val="lightGray"/>
              </w:rPr>
              <w:t xml:space="preserve"> </w:t>
            </w:r>
            <w:r w:rsidRPr="00AB3C60">
              <w:rPr>
                <w:kern w:val="2"/>
                <w:szCs w:val="24"/>
                <w:highlight w:val="lightGray"/>
              </w:rPr>
              <w:t>pažeidimų ištaisyti negalima.</w:t>
            </w:r>
            <w:r w:rsidR="00AB3C60" w:rsidRPr="00AB3C60">
              <w:rPr>
                <w:kern w:val="2"/>
                <w:szCs w:val="24"/>
                <w:highlight w:val="lightGray"/>
              </w:rPr>
              <w:t>]</w:t>
            </w:r>
          </w:p>
          <w:p w14:paraId="2C124BC9" w14:textId="77777777" w:rsidR="009E315D" w:rsidRDefault="009E315D" w:rsidP="009E315D">
            <w:pPr>
              <w:rPr>
                <w:kern w:val="2"/>
                <w:szCs w:val="24"/>
              </w:rPr>
            </w:pPr>
          </w:p>
          <w:p w14:paraId="4731A67B" w14:textId="4712EC5B" w:rsidR="009E315D" w:rsidRPr="00911DAB" w:rsidRDefault="00911DAB" w:rsidP="00911DAB">
            <w:pPr>
              <w:jc w:val="both"/>
              <w:rPr>
                <w:i/>
                <w:iCs/>
                <w:color w:val="4472C4"/>
                <w:kern w:val="2"/>
                <w:szCs w:val="24"/>
              </w:rPr>
            </w:pPr>
            <w:r w:rsidRPr="00AB3C60">
              <w:rPr>
                <w:i/>
                <w:iCs/>
                <w:kern w:val="2"/>
                <w:szCs w:val="24"/>
                <w:highlight w:val="lightGray"/>
              </w:rPr>
              <w:t>(Susitarime įvardijamos Sutarties nutraukimo priežastys, nutraukimo data ir susitariama dėl apmokėjimo už iki Sutarties nutraukimo priimtas Paslaugas, taip pat dėl atsakomybės nuostatų taikymo.)</w:t>
            </w:r>
          </w:p>
        </w:tc>
      </w:tr>
      <w:tr w:rsidR="009E315D" w14:paraId="44C29CC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63DC99" w14:textId="77777777" w:rsidR="009E315D" w:rsidRDefault="009E315D" w:rsidP="009E315D">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19A862" w14:textId="0023CAD3" w:rsidR="009E315D" w:rsidRPr="00340CDA" w:rsidRDefault="009E315D" w:rsidP="0064148E">
            <w:pPr>
              <w:jc w:val="both"/>
              <w:rPr>
                <w:kern w:val="2"/>
                <w:szCs w:val="24"/>
              </w:rPr>
            </w:pPr>
            <w:r w:rsidRPr="00340CDA">
              <w:rPr>
                <w:kern w:val="2"/>
                <w:szCs w:val="24"/>
              </w:rPr>
              <w:t>12.2.1. jeigu Tiekėjas nevykdo prisiimtų įsipareigojimų už Sutartyje nustatyt</w:t>
            </w:r>
            <w:r w:rsidR="00340CDA" w:rsidRPr="00340CDA">
              <w:rPr>
                <w:kern w:val="2"/>
                <w:szCs w:val="24"/>
              </w:rPr>
              <w:t>us</w:t>
            </w:r>
            <w:r w:rsidRPr="00340CDA">
              <w:rPr>
                <w:kern w:val="2"/>
                <w:szCs w:val="24"/>
              </w:rPr>
              <w:t xml:space="preserve"> Sutarties įkainius;</w:t>
            </w:r>
          </w:p>
          <w:p w14:paraId="7F5DAD3C" w14:textId="77777777" w:rsidR="009E315D" w:rsidRPr="003A2C54" w:rsidRDefault="009E315D" w:rsidP="0064148E">
            <w:pPr>
              <w:jc w:val="both"/>
              <w:rPr>
                <w:szCs w:val="24"/>
              </w:rPr>
            </w:pPr>
            <w:r w:rsidRPr="003A2C54">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CBDDE4" w14:textId="7CE23654" w:rsidR="009E315D" w:rsidRPr="003A78A1" w:rsidRDefault="009E315D" w:rsidP="0064148E">
            <w:pPr>
              <w:jc w:val="both"/>
              <w:rPr>
                <w:kern w:val="2"/>
                <w:szCs w:val="24"/>
              </w:rPr>
            </w:pPr>
            <w:r w:rsidRPr="003A78A1">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A78A1" w:rsidRPr="003A78A1">
              <w:rPr>
                <w:kern w:val="2"/>
                <w:szCs w:val="24"/>
              </w:rPr>
              <w:t>10 (dešimt) darbo</w:t>
            </w:r>
            <w:r w:rsidRPr="003A78A1">
              <w:rPr>
                <w:kern w:val="2"/>
                <w:szCs w:val="24"/>
              </w:rPr>
              <w:t xml:space="preserve"> dienų neištaiso pažeidimų;</w:t>
            </w:r>
          </w:p>
          <w:p w14:paraId="74F7241F" w14:textId="3EBEA047" w:rsidR="004A3166" w:rsidRPr="006A739B" w:rsidRDefault="009E315D" w:rsidP="0064148E">
            <w:pPr>
              <w:spacing w:line="257" w:lineRule="auto"/>
              <w:jc w:val="both"/>
              <w:rPr>
                <w:rFonts w:eastAsia="Arial"/>
                <w:kern w:val="2"/>
                <w:szCs w:val="24"/>
                <w:lang w:val="lt"/>
              </w:rPr>
            </w:pPr>
            <w:r w:rsidRPr="006A739B">
              <w:rPr>
                <w:rFonts w:eastAsia="Arial"/>
                <w:kern w:val="2"/>
                <w:szCs w:val="24"/>
                <w:lang w:val="lt"/>
              </w:rPr>
              <w:t xml:space="preserve">12.2.4. jeigu Tiekėjas nesilaiko Sutartyje nustatytų Paslaugų teikimo terminų 2 (du) kartus iš eilės arba </w:t>
            </w:r>
            <w:r w:rsidR="004A3166" w:rsidRPr="006A739B">
              <w:rPr>
                <w:rFonts w:eastAsia="Arial"/>
                <w:kern w:val="2"/>
                <w:szCs w:val="24"/>
                <w:lang w:val="lt"/>
              </w:rPr>
              <w:t xml:space="preserve">Tiekėjas 5 (penkis) kartus nevykdo sutartinių įsipareigojimų </w:t>
            </w:r>
            <w:r w:rsidR="006A739B" w:rsidRPr="006A739B">
              <w:rPr>
                <w:rFonts w:eastAsia="Arial"/>
                <w:kern w:val="2"/>
                <w:szCs w:val="24"/>
                <w:lang w:val="lt"/>
              </w:rPr>
              <w:t>S</w:t>
            </w:r>
            <w:r w:rsidR="004A3166" w:rsidRPr="006A739B">
              <w:rPr>
                <w:rFonts w:eastAsia="Arial"/>
                <w:kern w:val="2"/>
                <w:szCs w:val="24"/>
                <w:lang w:val="lt"/>
              </w:rPr>
              <w:t>utartyje nurodytomis</w:t>
            </w:r>
          </w:p>
          <w:p w14:paraId="730C60D9" w14:textId="17903E4A" w:rsidR="009E315D" w:rsidRPr="006A739B" w:rsidRDefault="004A3166" w:rsidP="0064148E">
            <w:pPr>
              <w:spacing w:line="257" w:lineRule="auto"/>
              <w:jc w:val="both"/>
              <w:rPr>
                <w:rFonts w:eastAsia="Arial"/>
                <w:kern w:val="2"/>
                <w:szCs w:val="24"/>
                <w:lang w:val="lt"/>
              </w:rPr>
            </w:pPr>
            <w:r w:rsidRPr="006A739B">
              <w:rPr>
                <w:rFonts w:eastAsia="Arial"/>
                <w:kern w:val="2"/>
                <w:szCs w:val="24"/>
                <w:lang w:val="lt"/>
              </w:rPr>
              <w:t xml:space="preserve">sąlygomis ar vykdo juos netinkamai t. y. pritaikytos </w:t>
            </w:r>
            <w:r w:rsidR="006A739B" w:rsidRPr="006A739B">
              <w:rPr>
                <w:rFonts w:eastAsia="Arial"/>
                <w:kern w:val="2"/>
                <w:szCs w:val="24"/>
                <w:lang w:val="lt"/>
              </w:rPr>
              <w:t xml:space="preserve">Sutartyje </w:t>
            </w:r>
            <w:r w:rsidRPr="006A739B">
              <w:rPr>
                <w:rFonts w:eastAsia="Arial"/>
                <w:kern w:val="2"/>
                <w:szCs w:val="24"/>
                <w:lang w:val="lt"/>
              </w:rPr>
              <w:t>nustatytos sankcijos.</w:t>
            </w:r>
          </w:p>
          <w:p w14:paraId="3CEC49B0" w14:textId="77777777" w:rsidR="009E315D" w:rsidRPr="00340B68" w:rsidRDefault="009E315D" w:rsidP="009E315D">
            <w:pPr>
              <w:tabs>
                <w:tab w:val="left" w:pos="567"/>
                <w:tab w:val="left" w:pos="851"/>
                <w:tab w:val="left" w:pos="992"/>
                <w:tab w:val="left" w:pos="1134"/>
              </w:tabs>
              <w:spacing w:line="257" w:lineRule="auto"/>
              <w:jc w:val="both"/>
              <w:rPr>
                <w:rFonts w:eastAsia="Arial"/>
                <w:kern w:val="2"/>
                <w:szCs w:val="24"/>
                <w:lang w:val="lt"/>
              </w:rPr>
            </w:pPr>
            <w:r w:rsidRPr="00340B68">
              <w:rPr>
                <w:rFonts w:eastAsia="Arial"/>
                <w:kern w:val="2"/>
                <w:szCs w:val="24"/>
                <w:lang w:val="lt"/>
              </w:rPr>
              <w:t>12.2.5. jeigu Tiekėjas pažeidžia Paslaugų suteikimo terminus ir priskaičiuotų netesybų už vėlavimą suma viršija 20 (dvidešimt) proc. Pradinės sutarties vertės;</w:t>
            </w:r>
          </w:p>
          <w:p w14:paraId="4FD3AB4B" w14:textId="77777777" w:rsidR="009E315D" w:rsidRPr="00BF3CBE" w:rsidRDefault="009E315D" w:rsidP="009E315D">
            <w:pPr>
              <w:tabs>
                <w:tab w:val="left" w:pos="567"/>
                <w:tab w:val="left" w:pos="851"/>
                <w:tab w:val="left" w:pos="992"/>
                <w:tab w:val="left" w:pos="1134"/>
              </w:tabs>
              <w:spacing w:line="257" w:lineRule="auto"/>
              <w:jc w:val="both"/>
              <w:rPr>
                <w:rFonts w:eastAsia="Arial"/>
                <w:kern w:val="2"/>
                <w:szCs w:val="24"/>
                <w:lang w:val="lt"/>
              </w:rPr>
            </w:pPr>
            <w:r w:rsidRPr="00BF3CBE">
              <w:rPr>
                <w:rFonts w:eastAsia="Arial"/>
                <w:kern w:val="2"/>
                <w:szCs w:val="24"/>
                <w:lang w:val="lt"/>
              </w:rPr>
              <w:t>12.2.6. Tiekėjas pažeidžia Paslaugų suteikimo terminus ir dėl Paslaugų suteikimo vėlavimo Paslaugos tampa nebereikalingos;</w:t>
            </w:r>
          </w:p>
          <w:p w14:paraId="065F4B98" w14:textId="77777777" w:rsidR="009E315D" w:rsidRPr="00114005" w:rsidRDefault="009E315D" w:rsidP="009E315D">
            <w:pPr>
              <w:tabs>
                <w:tab w:val="left" w:pos="567"/>
                <w:tab w:val="left" w:pos="851"/>
                <w:tab w:val="left" w:pos="992"/>
                <w:tab w:val="left" w:pos="1134"/>
              </w:tabs>
              <w:spacing w:line="257" w:lineRule="auto"/>
              <w:jc w:val="both"/>
              <w:rPr>
                <w:rFonts w:eastAsia="Arial"/>
                <w:kern w:val="2"/>
                <w:szCs w:val="24"/>
                <w:lang w:val="lt"/>
              </w:rPr>
            </w:pPr>
            <w:r w:rsidRPr="00114005">
              <w:rPr>
                <w:rFonts w:eastAsia="Arial"/>
                <w:kern w:val="2"/>
                <w:szCs w:val="24"/>
                <w:lang w:val="lt"/>
              </w:rPr>
              <w:t>12.2.7. Tiekėjas daugiau kaip 2 (du) kartus suteikia Paslaugas, kurios neatitinka Sutartyje ir (ar) įstatymuose nustatytų reikalavimų Paslaugoms;</w:t>
            </w:r>
          </w:p>
          <w:p w14:paraId="10E3B68D" w14:textId="200AE15F" w:rsidR="009E315D" w:rsidRPr="00F26907" w:rsidRDefault="009E315D" w:rsidP="009E315D">
            <w:pPr>
              <w:tabs>
                <w:tab w:val="left" w:pos="567"/>
                <w:tab w:val="left" w:pos="851"/>
                <w:tab w:val="left" w:pos="992"/>
                <w:tab w:val="left" w:pos="1134"/>
              </w:tabs>
              <w:spacing w:line="257" w:lineRule="auto"/>
              <w:jc w:val="both"/>
              <w:rPr>
                <w:rFonts w:eastAsia="Arial"/>
                <w:kern w:val="2"/>
                <w:szCs w:val="24"/>
                <w:lang w:val="lt"/>
              </w:rPr>
            </w:pPr>
            <w:r w:rsidRPr="00F26907">
              <w:rPr>
                <w:rFonts w:eastAsia="Arial"/>
                <w:kern w:val="2"/>
                <w:szCs w:val="24"/>
                <w:lang w:val="lt"/>
              </w:rPr>
              <w:t xml:space="preserve">12.2.8. </w:t>
            </w:r>
            <w:r w:rsidR="00DE6E0C" w:rsidRPr="00F26907">
              <w:rPr>
                <w:rFonts w:eastAsia="Arial"/>
                <w:kern w:val="2"/>
                <w:szCs w:val="24"/>
                <w:lang w:val="lt"/>
              </w:rPr>
              <w:t>Tiekėjas, kiekvienas tiekėjų grupės narys, kiekvienas ūkio subjektas, kuriuo remiasi tiekėjas, kiekvienas subtiekėjas atskirai</w:t>
            </w:r>
            <w:r w:rsidR="007946D2" w:rsidRPr="00F26907">
              <w:rPr>
                <w:rFonts w:eastAsia="Arial"/>
                <w:kern w:val="2"/>
                <w:szCs w:val="24"/>
                <w:lang w:val="lt"/>
              </w:rPr>
              <w:t xml:space="preserve"> </w:t>
            </w:r>
            <w:r w:rsidR="001F0566" w:rsidRPr="00F26907">
              <w:rPr>
                <w:rFonts w:eastAsia="Arial"/>
                <w:kern w:val="2"/>
                <w:szCs w:val="24"/>
                <w:lang w:val="lt"/>
              </w:rPr>
              <w:lastRenderedPageBreak/>
              <w:t>nebeatitinka</w:t>
            </w:r>
            <w:r w:rsidR="007946D2" w:rsidRPr="00F26907">
              <w:rPr>
                <w:rFonts w:eastAsia="Arial"/>
                <w:kern w:val="2"/>
                <w:szCs w:val="24"/>
                <w:lang w:val="lt"/>
              </w:rPr>
              <w:t xml:space="preserve"> Viešųjų pirkimų įstatymo 23 straipsnyje nurodyt</w:t>
            </w:r>
            <w:r w:rsidR="00285D17" w:rsidRPr="00F26907">
              <w:rPr>
                <w:rFonts w:eastAsia="Arial"/>
                <w:kern w:val="2"/>
                <w:szCs w:val="24"/>
                <w:lang w:val="lt"/>
              </w:rPr>
              <w:t>ų</w:t>
            </w:r>
            <w:r w:rsidR="007946D2" w:rsidRPr="00F26907">
              <w:rPr>
                <w:rFonts w:eastAsia="Arial"/>
                <w:kern w:val="2"/>
                <w:szCs w:val="24"/>
                <w:lang w:val="lt"/>
              </w:rPr>
              <w:t xml:space="preserve"> reikalavim</w:t>
            </w:r>
            <w:r w:rsidR="00285D17" w:rsidRPr="00F26907">
              <w:rPr>
                <w:rFonts w:eastAsia="Arial"/>
                <w:kern w:val="2"/>
                <w:szCs w:val="24"/>
                <w:lang w:val="lt"/>
              </w:rPr>
              <w:t>ų</w:t>
            </w:r>
            <w:r w:rsidR="001F7313" w:rsidRPr="00F26907">
              <w:rPr>
                <w:rFonts w:eastAsia="Arial"/>
                <w:kern w:val="2"/>
                <w:szCs w:val="24"/>
                <w:lang w:val="lt"/>
              </w:rPr>
              <w:t xml:space="preserve"> </w:t>
            </w:r>
            <w:r w:rsidRPr="00F26907">
              <w:rPr>
                <w:rFonts w:eastAsia="Arial"/>
                <w:kern w:val="2"/>
                <w:szCs w:val="24"/>
                <w:lang w:val="lt"/>
              </w:rPr>
              <w:t xml:space="preserve">ir šie neatitikimai nebuvo ištaisyti per 14 (keturiolika) kalendorinių dienų nuo </w:t>
            </w:r>
            <w:r w:rsidR="00986132" w:rsidRPr="00F26907">
              <w:rPr>
                <w:rFonts w:eastAsia="Arial"/>
                <w:kern w:val="2"/>
                <w:szCs w:val="24"/>
                <w:lang w:val="lt"/>
              </w:rPr>
              <w:t>būtinų reikalavimų</w:t>
            </w:r>
            <w:r w:rsidRPr="00F26907">
              <w:rPr>
                <w:rFonts w:eastAsia="Arial"/>
                <w:kern w:val="2"/>
                <w:szCs w:val="24"/>
                <w:lang w:val="lt"/>
              </w:rPr>
              <w:t xml:space="preserve"> tapimo neatitinkančia</w:t>
            </w:r>
            <w:r w:rsidR="00F26907" w:rsidRPr="00F26907">
              <w:rPr>
                <w:rFonts w:eastAsia="Arial"/>
                <w:kern w:val="2"/>
                <w:szCs w:val="24"/>
                <w:lang w:val="lt"/>
              </w:rPr>
              <w:t>is</w:t>
            </w:r>
            <w:r w:rsidRPr="00F26907">
              <w:rPr>
                <w:rFonts w:eastAsia="Arial"/>
                <w:kern w:val="2"/>
                <w:szCs w:val="24"/>
                <w:lang w:val="lt"/>
              </w:rPr>
              <w:t xml:space="preserve"> dienos;</w:t>
            </w:r>
          </w:p>
          <w:p w14:paraId="0ADEF8C5" w14:textId="00215EE4" w:rsidR="009E315D" w:rsidRPr="00ED4EAA" w:rsidRDefault="009E315D" w:rsidP="002A6CD3">
            <w:pPr>
              <w:tabs>
                <w:tab w:val="left" w:pos="567"/>
                <w:tab w:val="left" w:pos="851"/>
                <w:tab w:val="left" w:pos="992"/>
                <w:tab w:val="left" w:pos="1134"/>
              </w:tabs>
              <w:spacing w:line="257" w:lineRule="auto"/>
              <w:jc w:val="both"/>
              <w:rPr>
                <w:rFonts w:eastAsia="Arial"/>
                <w:kern w:val="2"/>
                <w:szCs w:val="24"/>
                <w:lang w:val="lt"/>
              </w:rPr>
            </w:pPr>
            <w:r w:rsidRPr="00ED4EAA">
              <w:rPr>
                <w:rFonts w:eastAsia="Arial"/>
                <w:kern w:val="2"/>
                <w:szCs w:val="24"/>
                <w:lang w:val="lt"/>
              </w:rPr>
              <w:t>12.2.9.Tiekėjas pažeidžia šios Sutarties nuostatas, reglamentuojančias konkurenciją, intelektinės nuosavybės ar konfidencialios informacijos valdymą;</w:t>
            </w:r>
          </w:p>
          <w:p w14:paraId="6EE3C38F" w14:textId="0A4BF2BE" w:rsidR="009E315D" w:rsidRPr="00B3493F" w:rsidRDefault="009E315D" w:rsidP="002A6CD3">
            <w:pPr>
              <w:spacing w:line="257" w:lineRule="auto"/>
              <w:jc w:val="both"/>
              <w:rPr>
                <w:kern w:val="2"/>
                <w:szCs w:val="24"/>
                <w:shd w:val="clear" w:color="auto" w:fill="FFFFFF"/>
              </w:rPr>
            </w:pPr>
            <w:r w:rsidRPr="00B3493F">
              <w:rPr>
                <w:rFonts w:eastAsia="Arial"/>
                <w:kern w:val="2"/>
                <w:szCs w:val="24"/>
                <w:lang w:val="lt"/>
              </w:rPr>
              <w:t>12.2.10.</w:t>
            </w:r>
            <w:r w:rsidRPr="00B3493F">
              <w:rPr>
                <w:kern w:val="2"/>
                <w:szCs w:val="24"/>
                <w:shd w:val="clear" w:color="auto" w:fill="FFFFFF"/>
              </w:rPr>
              <w:t xml:space="preserve"> Tiekėjas ir (ar) jungtinės veiklos parneris (jei taikoma), ir (ar) subtiekėjas (jei taikoma) </w:t>
            </w:r>
            <w:r w:rsidRPr="00B3493F">
              <w:rPr>
                <w:szCs w:val="24"/>
                <w:shd w:val="clear" w:color="auto" w:fill="FFFFFF"/>
              </w:rPr>
              <w:t>p</w:t>
            </w:r>
            <w:r w:rsidRPr="00B3493F">
              <w:rPr>
                <w:kern w:val="2"/>
                <w:szCs w:val="24"/>
                <w:shd w:val="clear" w:color="auto" w:fill="FFFFFF"/>
              </w:rPr>
              <w:t>aslaugų</w:t>
            </w:r>
            <w:r w:rsidRPr="00B3493F">
              <w:rPr>
                <w:szCs w:val="24"/>
              </w:rPr>
              <w:t>, kurioms Sutartyje nustatyti aplinkos apsaugos vadybos sistemos reikalavimai,</w:t>
            </w:r>
            <w:r w:rsidRPr="00B3493F">
              <w:rPr>
                <w:kern w:val="2"/>
                <w:szCs w:val="24"/>
                <w:shd w:val="clear" w:color="auto" w:fill="FFFFFF"/>
              </w:rPr>
              <w:t xml:space="preserve"> teikimo metu</w:t>
            </w:r>
            <w:r w:rsidRPr="00B3493F">
              <w:rPr>
                <w:szCs w:val="24"/>
              </w:rPr>
              <w:t xml:space="preserve">, </w:t>
            </w:r>
            <w:r w:rsidRPr="00B3493F">
              <w:rPr>
                <w:kern w:val="2"/>
                <w:szCs w:val="24"/>
                <w:shd w:val="clear" w:color="auto" w:fill="FFFFFF"/>
              </w:rPr>
              <w:t>neturi galiojančio aplinkos apsaugos vadybos sistemos sertifikato, ir (ar) nepateikia sertifikato pratęsimo (neįsigyja naujo);</w:t>
            </w:r>
          </w:p>
          <w:p w14:paraId="32D23185" w14:textId="3260FB18" w:rsidR="009E315D" w:rsidRDefault="009E315D" w:rsidP="009E315D">
            <w:pPr>
              <w:spacing w:line="257" w:lineRule="auto"/>
              <w:rPr>
                <w:rFonts w:eastAsia="Arial"/>
                <w:color w:val="FF0000"/>
                <w:kern w:val="2"/>
                <w:szCs w:val="24"/>
              </w:rPr>
            </w:pPr>
          </w:p>
        </w:tc>
      </w:tr>
      <w:tr w:rsidR="009E315D" w14:paraId="7BA06220" w14:textId="77777777">
        <w:trPr>
          <w:trHeight w:val="300"/>
        </w:trPr>
        <w:tc>
          <w:tcPr>
            <w:tcW w:w="9535" w:type="dxa"/>
            <w:gridSpan w:val="4"/>
          </w:tcPr>
          <w:p w14:paraId="1EBEC479" w14:textId="77777777" w:rsidR="00B33E7F" w:rsidRDefault="009E315D" w:rsidP="009E315D">
            <w:pPr>
              <w:jc w:val="center"/>
              <w:rPr>
                <w:b/>
                <w:kern w:val="2"/>
                <w:szCs w:val="24"/>
              </w:rPr>
            </w:pPr>
            <w:r>
              <w:rPr>
                <w:b/>
                <w:kern w:val="2"/>
                <w:szCs w:val="24"/>
              </w:rPr>
              <w:lastRenderedPageBreak/>
              <w:t xml:space="preserve">13. APLINKOS APSAUGOS IR SOCIALINIAI KRITERIJAI </w:t>
            </w:r>
          </w:p>
          <w:p w14:paraId="79062402" w14:textId="461495AC" w:rsidR="009E315D" w:rsidRDefault="009E315D" w:rsidP="009E315D">
            <w:pPr>
              <w:jc w:val="center"/>
              <w:rPr>
                <w:kern w:val="2"/>
                <w:szCs w:val="24"/>
              </w:rPr>
            </w:pPr>
            <w:r w:rsidRPr="00B33E7F">
              <w:rPr>
                <w:color w:val="000000" w:themeColor="text1"/>
                <w:kern w:val="2"/>
                <w:szCs w:val="24"/>
              </w:rPr>
              <w:t>(</w:t>
            </w:r>
            <w:r w:rsidRPr="00B33E7F">
              <w:rPr>
                <w:color w:val="000000" w:themeColor="text1"/>
                <w:kern w:val="2"/>
                <w:sz w:val="22"/>
                <w:szCs w:val="22"/>
              </w:rPr>
              <w:t>taikoma, jeigu aplinkosauginiai ir (arba) socialiniai kriterijai nustatomi kaip Sutarties vykdymo sąlygos</w:t>
            </w:r>
            <w:r w:rsidRPr="00B33E7F">
              <w:rPr>
                <w:color w:val="000000" w:themeColor="text1"/>
                <w:kern w:val="2"/>
                <w:szCs w:val="24"/>
              </w:rPr>
              <w:t>)</w:t>
            </w:r>
          </w:p>
        </w:tc>
      </w:tr>
      <w:tr w:rsidR="009E315D" w14:paraId="2F778908" w14:textId="77777777">
        <w:trPr>
          <w:trHeight w:val="300"/>
        </w:trPr>
        <w:tc>
          <w:tcPr>
            <w:tcW w:w="3058" w:type="dxa"/>
          </w:tcPr>
          <w:p w14:paraId="52E15A23" w14:textId="77777777" w:rsidR="009E315D" w:rsidRDefault="009E315D" w:rsidP="009E315D">
            <w:pPr>
              <w:rPr>
                <w:b/>
                <w:kern w:val="2"/>
                <w:szCs w:val="24"/>
              </w:rPr>
            </w:pPr>
            <w:r>
              <w:rPr>
                <w:b/>
                <w:kern w:val="2"/>
                <w:szCs w:val="24"/>
              </w:rPr>
              <w:t xml:space="preserve">13.1. Su perkamomis paslaugomis susiję  aplinkos apsaugos kriterijai </w:t>
            </w:r>
          </w:p>
        </w:tc>
        <w:tc>
          <w:tcPr>
            <w:tcW w:w="6477" w:type="dxa"/>
            <w:gridSpan w:val="3"/>
          </w:tcPr>
          <w:p w14:paraId="3B415D41" w14:textId="4CE98B8A" w:rsidR="009E315D" w:rsidRDefault="0001217E" w:rsidP="002B5CCD">
            <w:pPr>
              <w:jc w:val="both"/>
              <w:rPr>
                <w:color w:val="000000"/>
                <w:kern w:val="2"/>
                <w:szCs w:val="24"/>
                <w:shd w:val="clear" w:color="auto" w:fill="FFFFFF"/>
              </w:rPr>
            </w:pPr>
            <w:r w:rsidRPr="0001217E">
              <w:rPr>
                <w:color w:val="000000"/>
                <w:kern w:val="2"/>
                <w:szCs w:val="24"/>
                <w:shd w:val="clear" w:color="auto" w:fill="FFFFFF"/>
              </w:rPr>
              <w:t xml:space="preserve">Aplinkos apsaugos kriterijai perkamoms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w:t>
            </w:r>
            <w:r w:rsidR="00B25B72" w:rsidRPr="00B25B72">
              <w:rPr>
                <w:color w:val="000000"/>
                <w:kern w:val="2"/>
                <w:szCs w:val="24"/>
                <w:shd w:val="clear" w:color="auto" w:fill="FFFFFF"/>
              </w:rPr>
              <w:t>4.2 p., 4.3 p.(kai taikoma), 4.4.4.5. p. nuostatomis</w:t>
            </w:r>
            <w:r w:rsidRPr="0001217E">
              <w:rPr>
                <w:color w:val="000000"/>
                <w:kern w:val="2"/>
                <w:szCs w:val="24"/>
                <w:shd w:val="clear" w:color="auto" w:fill="FFFFFF"/>
              </w:rPr>
              <w:t>.</w:t>
            </w:r>
          </w:p>
          <w:p w14:paraId="0DC9A5A1" w14:textId="0CB224DC" w:rsidR="00AC0910" w:rsidRDefault="000D052B" w:rsidP="00AC0910">
            <w:pPr>
              <w:jc w:val="both"/>
              <w:rPr>
                <w:color w:val="000000" w:themeColor="text1"/>
                <w:kern w:val="2"/>
                <w:szCs w:val="24"/>
                <w:shd w:val="clear" w:color="auto" w:fill="FFFFFF"/>
              </w:rPr>
            </w:pPr>
            <w:r w:rsidRPr="000D052B">
              <w:rPr>
                <w:kern w:val="2"/>
                <w:szCs w:val="24"/>
                <w:shd w:val="clear" w:color="auto" w:fill="FFFFFF"/>
              </w:rPr>
              <w:t>13.1.1.</w:t>
            </w:r>
            <w:r>
              <w:rPr>
                <w:kern w:val="2"/>
                <w:szCs w:val="24"/>
                <w:shd w:val="clear" w:color="auto" w:fill="FFFFFF"/>
              </w:rPr>
              <w:t xml:space="preserve"> Vadovaujantis Tvarkos aprašo 4.2 p.</w:t>
            </w:r>
            <w:r w:rsidR="00AC0910">
              <w:rPr>
                <w:kern w:val="2"/>
                <w:szCs w:val="24"/>
                <w:shd w:val="clear" w:color="auto" w:fill="FFFFFF"/>
              </w:rPr>
              <w:t xml:space="preserve">, Valymo produktai </w:t>
            </w:r>
            <w:r w:rsidR="00AC0910" w:rsidRPr="00AC0910">
              <w:rPr>
                <w:color w:val="000000" w:themeColor="text1"/>
                <w:kern w:val="2"/>
                <w:szCs w:val="24"/>
                <w:shd w:val="clear" w:color="auto" w:fill="FFFFFF"/>
              </w:rPr>
              <w:t>atitinka j</w:t>
            </w:r>
            <w:r w:rsidR="006F4CB6">
              <w:rPr>
                <w:color w:val="000000" w:themeColor="text1"/>
                <w:kern w:val="2"/>
                <w:szCs w:val="24"/>
                <w:shd w:val="clear" w:color="auto" w:fill="FFFFFF"/>
              </w:rPr>
              <w:t>iems</w:t>
            </w:r>
            <w:r w:rsidR="00AC0910" w:rsidRPr="00AC0910">
              <w:rPr>
                <w:color w:val="000000" w:themeColor="text1"/>
                <w:kern w:val="2"/>
                <w:szCs w:val="24"/>
                <w:shd w:val="clear" w:color="auto" w:fill="FFFFFF"/>
              </w:rPr>
              <w:t xml:space="preserve">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00AC0910" w:rsidRPr="00AC0910">
              <w:rPr>
                <w:color w:val="000000" w:themeColor="text1"/>
                <w:kern w:val="2"/>
                <w:szCs w:val="24"/>
                <w:shd w:val="clear" w:color="auto" w:fill="FFFFFF"/>
              </w:rPr>
              <w:t>Ecolabel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Nordic</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Swan</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Blue</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Angel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Distintiu</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Milieukeur</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Österreichisches</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Umweltzeichen</w:t>
            </w:r>
            <w:proofErr w:type="spellEnd"/>
            <w:r w:rsidR="00AC0910" w:rsidRPr="00AC0910">
              <w:rPr>
                <w:color w:val="000000" w:themeColor="text1"/>
                <w:kern w:val="2"/>
                <w:szCs w:val="24"/>
                <w:shd w:val="clear" w:color="auto" w:fill="FFFFFF"/>
              </w:rPr>
              <w:t xml:space="preserve">, NF </w:t>
            </w:r>
            <w:proofErr w:type="spellStart"/>
            <w:r w:rsidR="00AC0910" w:rsidRPr="00AC0910">
              <w:rPr>
                <w:color w:val="000000" w:themeColor="text1"/>
                <w:kern w:val="2"/>
                <w:szCs w:val="24"/>
                <w:shd w:val="clear" w:color="auto" w:fill="FFFFFF"/>
              </w:rPr>
              <w:t>Environnement</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The</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Hungarian</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Eco-label</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Polish</w:t>
            </w:r>
            <w:proofErr w:type="spellEnd"/>
            <w:r w:rsidR="00AC0910" w:rsidRPr="00AC0910">
              <w:rPr>
                <w:color w:val="000000" w:themeColor="text1"/>
                <w:kern w:val="2"/>
                <w:szCs w:val="24"/>
                <w:shd w:val="clear" w:color="auto" w:fill="FFFFFF"/>
              </w:rPr>
              <w:t xml:space="preserve"> </w:t>
            </w:r>
            <w:proofErr w:type="spellStart"/>
            <w:r w:rsidR="00AC0910" w:rsidRPr="00AC0910">
              <w:rPr>
                <w:color w:val="000000" w:themeColor="text1"/>
                <w:kern w:val="2"/>
                <w:szCs w:val="24"/>
                <w:shd w:val="clear" w:color="auto" w:fill="FFFFFF"/>
              </w:rPr>
              <w:t>Eco</w:t>
            </w:r>
            <w:proofErr w:type="spellEnd"/>
            <w:r w:rsidR="00AC0910" w:rsidRPr="00AC0910">
              <w:rPr>
                <w:color w:val="000000" w:themeColor="text1"/>
                <w:kern w:val="2"/>
                <w:szCs w:val="24"/>
                <w:shd w:val="clear" w:color="auto" w:fill="FFFFFF"/>
              </w:rPr>
              <w:t xml:space="preserve"> Mark-</w:t>
            </w:r>
            <w:proofErr w:type="spellStart"/>
            <w:r w:rsidR="00AC0910" w:rsidRPr="00AC0910">
              <w:rPr>
                <w:color w:val="000000" w:themeColor="text1"/>
                <w:kern w:val="2"/>
                <w:szCs w:val="24"/>
                <w:shd w:val="clear" w:color="auto" w:fill="FFFFFF"/>
              </w:rPr>
              <w:t>Znak</w:t>
            </w:r>
            <w:proofErr w:type="spellEnd"/>
            <w:r w:rsidR="00AC0910" w:rsidRPr="00AC0910">
              <w:rPr>
                <w:color w:val="000000" w:themeColor="text1"/>
                <w:kern w:val="2"/>
                <w:szCs w:val="24"/>
                <w:shd w:val="clear" w:color="auto" w:fill="FFFFFF"/>
              </w:rPr>
              <w:t xml:space="preserve"> EKO arba kitu I tipo ekologiniu ženklu)</w:t>
            </w:r>
          </w:p>
          <w:p w14:paraId="29A005EF" w14:textId="77777777" w:rsidR="00C35312" w:rsidRDefault="000409DC" w:rsidP="00AC0910">
            <w:pPr>
              <w:jc w:val="both"/>
              <w:rPr>
                <w:color w:val="000000" w:themeColor="text1"/>
                <w:kern w:val="2"/>
                <w:szCs w:val="24"/>
                <w:shd w:val="clear" w:color="auto" w:fill="FFFFFF"/>
              </w:rPr>
            </w:pPr>
            <w:r>
              <w:rPr>
                <w:color w:val="000000" w:themeColor="text1"/>
                <w:kern w:val="2"/>
                <w:szCs w:val="24"/>
                <w:shd w:val="clear" w:color="auto" w:fill="FFFFFF"/>
              </w:rPr>
              <w:t xml:space="preserve">13.1.2. </w:t>
            </w:r>
            <w:r w:rsidRPr="000409DC">
              <w:rPr>
                <w:color w:val="000000" w:themeColor="text1"/>
                <w:kern w:val="2"/>
                <w:szCs w:val="24"/>
                <w:shd w:val="clear" w:color="auto" w:fill="FFFFFF"/>
              </w:rPr>
              <w:t>Vadovaujantis Tvarkos aprašo 4.</w:t>
            </w:r>
            <w:r>
              <w:rPr>
                <w:color w:val="000000" w:themeColor="text1"/>
                <w:kern w:val="2"/>
                <w:szCs w:val="24"/>
                <w:shd w:val="clear" w:color="auto" w:fill="FFFFFF"/>
              </w:rPr>
              <w:t>3</w:t>
            </w:r>
            <w:r w:rsidRPr="000409DC">
              <w:rPr>
                <w:color w:val="000000" w:themeColor="text1"/>
                <w:kern w:val="2"/>
                <w:szCs w:val="24"/>
                <w:shd w:val="clear" w:color="auto" w:fill="FFFFFF"/>
              </w:rPr>
              <w:t xml:space="preserve"> p.,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FC2D1A">
              <w:rPr>
                <w:color w:val="000000" w:themeColor="text1"/>
                <w:kern w:val="2"/>
                <w:szCs w:val="24"/>
                <w:shd w:val="clear" w:color="auto" w:fill="FFFFFF"/>
              </w:rPr>
              <w:t>.</w:t>
            </w:r>
          </w:p>
          <w:p w14:paraId="515A11E3" w14:textId="36ABB7AA" w:rsidR="000409DC" w:rsidRDefault="00C35312" w:rsidP="00AC0910">
            <w:pPr>
              <w:jc w:val="both"/>
              <w:rPr>
                <w:color w:val="000000" w:themeColor="text1"/>
                <w:kern w:val="2"/>
                <w:szCs w:val="24"/>
                <w:shd w:val="clear" w:color="auto" w:fill="FFFFFF"/>
              </w:rPr>
            </w:pPr>
            <w:r w:rsidRPr="00C35312">
              <w:rPr>
                <w:color w:val="000000" w:themeColor="text1"/>
                <w:kern w:val="2"/>
                <w:szCs w:val="24"/>
                <w:shd w:val="clear" w:color="auto" w:fill="FFFFFF"/>
              </w:rPr>
              <w:t xml:space="preserve">Tiekėjas privalo užtikrinti, kad viso Pirkimo sutarties galiojimo laikotarpiu turės galiojantį aplinkos apsaugos vadybos sistemos standartą (sertifikavimo sritis – </w:t>
            </w:r>
            <w:r w:rsidR="00255DE3">
              <w:rPr>
                <w:color w:val="000000" w:themeColor="text1"/>
                <w:kern w:val="2"/>
                <w:szCs w:val="24"/>
                <w:shd w:val="clear" w:color="auto" w:fill="FFFFFF"/>
              </w:rPr>
              <w:t>valymo</w:t>
            </w:r>
            <w:r w:rsidRPr="00C35312">
              <w:rPr>
                <w:color w:val="000000" w:themeColor="text1"/>
                <w:kern w:val="2"/>
                <w:szCs w:val="24"/>
                <w:shd w:val="clear" w:color="auto" w:fill="FFFFFF"/>
              </w:rPr>
              <w:t xml:space="preserve"> paslaugos) </w:t>
            </w:r>
            <w:r w:rsidR="000409DC" w:rsidRPr="000409DC">
              <w:rPr>
                <w:color w:val="000000" w:themeColor="text1"/>
                <w:kern w:val="2"/>
                <w:szCs w:val="24"/>
                <w:shd w:val="clear" w:color="auto" w:fill="FFFFFF"/>
              </w:rPr>
              <w:t xml:space="preserve"> </w:t>
            </w:r>
          </w:p>
          <w:p w14:paraId="0967195E" w14:textId="77777777" w:rsidR="00522420" w:rsidRDefault="00522420" w:rsidP="00522420">
            <w:pPr>
              <w:jc w:val="both"/>
              <w:rPr>
                <w:color w:val="000000" w:themeColor="text1"/>
                <w:kern w:val="2"/>
                <w:szCs w:val="24"/>
                <w:shd w:val="clear" w:color="auto" w:fill="FFFFFF"/>
              </w:rPr>
            </w:pPr>
            <w:r>
              <w:rPr>
                <w:color w:val="000000" w:themeColor="text1"/>
                <w:kern w:val="2"/>
                <w:szCs w:val="24"/>
                <w:shd w:val="clear" w:color="auto" w:fill="FFFFFF"/>
              </w:rPr>
              <w:t xml:space="preserve">13.1.3. </w:t>
            </w:r>
            <w:r w:rsidRPr="00814266">
              <w:rPr>
                <w:color w:val="000000" w:themeColor="text1"/>
                <w:kern w:val="2"/>
                <w:szCs w:val="24"/>
                <w:shd w:val="clear" w:color="auto" w:fill="FFFFFF"/>
              </w:rPr>
              <w:t xml:space="preserve">Vadovaujantis Tvarkos aprašo </w:t>
            </w:r>
            <w:r w:rsidRPr="009D4A8F">
              <w:rPr>
                <w:color w:val="000000" w:themeColor="text1"/>
                <w:kern w:val="2"/>
                <w:szCs w:val="24"/>
                <w:shd w:val="clear" w:color="auto" w:fill="FFFFFF"/>
              </w:rPr>
              <w:t>4.4.4.5.</w:t>
            </w:r>
            <w:r>
              <w:rPr>
                <w:color w:val="000000" w:themeColor="text1"/>
                <w:kern w:val="2"/>
                <w:szCs w:val="24"/>
                <w:shd w:val="clear" w:color="auto" w:fill="FFFFFF"/>
              </w:rPr>
              <w:t xml:space="preserve"> </w:t>
            </w:r>
            <w:r w:rsidRPr="00814266">
              <w:rPr>
                <w:color w:val="000000" w:themeColor="text1"/>
                <w:kern w:val="2"/>
                <w:szCs w:val="24"/>
                <w:shd w:val="clear" w:color="auto" w:fill="FFFFFF"/>
              </w:rPr>
              <w:t>p.</w:t>
            </w:r>
            <w:r>
              <w:rPr>
                <w:color w:val="000000" w:themeColor="text1"/>
                <w:kern w:val="2"/>
                <w:szCs w:val="24"/>
                <w:shd w:val="clear" w:color="auto" w:fill="FFFFFF"/>
              </w:rPr>
              <w:t>, V</w:t>
            </w:r>
            <w:r w:rsidRPr="00E00CEB">
              <w:rPr>
                <w:color w:val="000000" w:themeColor="text1"/>
                <w:kern w:val="2"/>
                <w:szCs w:val="24"/>
                <w:shd w:val="clear" w:color="auto" w:fill="FFFFFF"/>
              </w:rPr>
              <w:t xml:space="preserve">alymo paslaugų teikimo metu bus naudojami tik kompostuojami šiukšlių </w:t>
            </w:r>
            <w:r w:rsidRPr="00E00CEB">
              <w:rPr>
                <w:color w:val="000000" w:themeColor="text1"/>
                <w:kern w:val="2"/>
                <w:szCs w:val="24"/>
                <w:shd w:val="clear" w:color="auto" w:fill="FFFFFF"/>
              </w:rPr>
              <w:lastRenderedPageBreak/>
              <w:t>maišai bei kompostuojamos valymo šluostės, vengiamas vienkartinių produktų naudojimas.</w:t>
            </w:r>
          </w:p>
          <w:p w14:paraId="5812B7EB" w14:textId="77777777" w:rsidR="00C879DB" w:rsidRPr="00AC0910" w:rsidRDefault="00C879DB" w:rsidP="00AC0910">
            <w:pPr>
              <w:jc w:val="both"/>
              <w:rPr>
                <w:kern w:val="2"/>
                <w:szCs w:val="24"/>
                <w:shd w:val="clear" w:color="auto" w:fill="FFFFFF"/>
              </w:rPr>
            </w:pPr>
          </w:p>
          <w:p w14:paraId="506433D1" w14:textId="38396AF9" w:rsidR="009E315D" w:rsidRDefault="009E315D" w:rsidP="009E315D">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F24BD1B" w14:textId="77777777" w:rsidR="009E315D" w:rsidRDefault="009E315D" w:rsidP="009E315D">
            <w:pPr>
              <w:rPr>
                <w:kern w:val="2"/>
                <w:szCs w:val="24"/>
              </w:rPr>
            </w:pPr>
          </w:p>
        </w:tc>
      </w:tr>
      <w:tr w:rsidR="009E315D" w14:paraId="37164373" w14:textId="77777777">
        <w:trPr>
          <w:trHeight w:val="300"/>
        </w:trPr>
        <w:tc>
          <w:tcPr>
            <w:tcW w:w="3058" w:type="dxa"/>
          </w:tcPr>
          <w:p w14:paraId="17D0B1AE" w14:textId="77777777" w:rsidR="009E315D" w:rsidRDefault="009E315D" w:rsidP="009E315D">
            <w:pPr>
              <w:rPr>
                <w:b/>
                <w:kern w:val="2"/>
                <w:szCs w:val="24"/>
              </w:rPr>
            </w:pPr>
            <w:r>
              <w:rPr>
                <w:b/>
                <w:kern w:val="2"/>
                <w:szCs w:val="24"/>
              </w:rPr>
              <w:lastRenderedPageBreak/>
              <w:t>13.2. Su perkamomis Paslaugomis susiję socialiniai kriterijai</w:t>
            </w:r>
          </w:p>
        </w:tc>
        <w:tc>
          <w:tcPr>
            <w:tcW w:w="6477" w:type="dxa"/>
            <w:gridSpan w:val="3"/>
          </w:tcPr>
          <w:p w14:paraId="3C3D1569" w14:textId="77777777" w:rsidR="009E315D" w:rsidRDefault="009E315D" w:rsidP="009E315D">
            <w:pPr>
              <w:rPr>
                <w:color w:val="000000"/>
                <w:kern w:val="2"/>
                <w:szCs w:val="24"/>
                <w:shd w:val="clear" w:color="auto" w:fill="FFFFFF"/>
              </w:rPr>
            </w:pPr>
            <w:r>
              <w:rPr>
                <w:color w:val="000000"/>
                <w:kern w:val="2"/>
                <w:szCs w:val="24"/>
                <w:shd w:val="clear" w:color="auto" w:fill="FFFFFF"/>
              </w:rPr>
              <w:t>Netaikoma</w:t>
            </w:r>
          </w:p>
          <w:p w14:paraId="0E6B35A3" w14:textId="77777777" w:rsidR="009E315D" w:rsidRDefault="009E315D" w:rsidP="009E315D">
            <w:pPr>
              <w:rPr>
                <w:color w:val="000000"/>
                <w:kern w:val="2"/>
                <w:szCs w:val="24"/>
                <w:shd w:val="clear" w:color="auto" w:fill="FFFFFF"/>
              </w:rPr>
            </w:pPr>
          </w:p>
          <w:p w14:paraId="0F2C71CB" w14:textId="2882F7E7" w:rsidR="009E315D" w:rsidRDefault="009E315D" w:rsidP="009E315D">
            <w:pPr>
              <w:rPr>
                <w:color w:val="0070C0"/>
                <w:kern w:val="2"/>
                <w:szCs w:val="24"/>
              </w:rPr>
            </w:pPr>
          </w:p>
        </w:tc>
      </w:tr>
      <w:tr w:rsidR="009E315D" w14:paraId="598CBFA5" w14:textId="77777777">
        <w:trPr>
          <w:trHeight w:val="300"/>
        </w:trPr>
        <w:tc>
          <w:tcPr>
            <w:tcW w:w="9535" w:type="dxa"/>
            <w:gridSpan w:val="4"/>
          </w:tcPr>
          <w:p w14:paraId="19AE94BC" w14:textId="48B12C11" w:rsidR="009E315D" w:rsidRPr="00FA7AAB" w:rsidRDefault="009E315D" w:rsidP="00FA7AAB">
            <w:pPr>
              <w:jc w:val="center"/>
              <w:rPr>
                <w:b/>
                <w:kern w:val="2"/>
                <w:szCs w:val="24"/>
              </w:rPr>
            </w:pPr>
            <w:r>
              <w:rPr>
                <w:b/>
                <w:kern w:val="2"/>
                <w:szCs w:val="24"/>
              </w:rPr>
              <w:t xml:space="preserve">14. BENDRŲJŲ SĄLYGŲ PAKEITIMAI IR PAPILDYMAI </w:t>
            </w:r>
          </w:p>
        </w:tc>
      </w:tr>
      <w:tr w:rsidR="009E315D" w14:paraId="5F83A29C" w14:textId="77777777">
        <w:trPr>
          <w:trHeight w:val="300"/>
        </w:trPr>
        <w:tc>
          <w:tcPr>
            <w:tcW w:w="3058" w:type="dxa"/>
          </w:tcPr>
          <w:p w14:paraId="07A1047F" w14:textId="77777777" w:rsidR="009E315D" w:rsidRDefault="009E315D" w:rsidP="009E315D">
            <w:pPr>
              <w:rPr>
                <w:b/>
                <w:kern w:val="2"/>
                <w:szCs w:val="24"/>
              </w:rPr>
            </w:pPr>
            <w:r>
              <w:rPr>
                <w:b/>
                <w:kern w:val="2"/>
                <w:szCs w:val="24"/>
              </w:rPr>
              <w:t xml:space="preserve">14.1. </w:t>
            </w:r>
          </w:p>
        </w:tc>
        <w:tc>
          <w:tcPr>
            <w:tcW w:w="6477" w:type="dxa"/>
            <w:gridSpan w:val="3"/>
          </w:tcPr>
          <w:p w14:paraId="04F5A9E6" w14:textId="50ACFB24" w:rsidR="009E315D" w:rsidRDefault="009E315D" w:rsidP="009E31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E315D" w14:paraId="2455BD5D" w14:textId="77777777">
        <w:trPr>
          <w:trHeight w:val="300"/>
        </w:trPr>
        <w:tc>
          <w:tcPr>
            <w:tcW w:w="3058" w:type="dxa"/>
          </w:tcPr>
          <w:p w14:paraId="32E6FEEC" w14:textId="1ACCBB3D" w:rsidR="009E315D" w:rsidRDefault="009E315D" w:rsidP="009E315D">
            <w:pPr>
              <w:rPr>
                <w:b/>
                <w:kern w:val="2"/>
                <w:szCs w:val="24"/>
              </w:rPr>
            </w:pPr>
            <w:r>
              <w:rPr>
                <w:b/>
                <w:kern w:val="2"/>
                <w:szCs w:val="24"/>
              </w:rPr>
              <w:t>14.2</w:t>
            </w:r>
          </w:p>
        </w:tc>
        <w:tc>
          <w:tcPr>
            <w:tcW w:w="6477" w:type="dxa"/>
            <w:gridSpan w:val="3"/>
          </w:tcPr>
          <w:p w14:paraId="69D05A0D" w14:textId="77777777" w:rsidR="009E315D" w:rsidRPr="009A1FCA" w:rsidRDefault="009E315D" w:rsidP="009E315D">
            <w:pPr>
              <w:rPr>
                <w:kern w:val="2"/>
                <w:szCs w:val="24"/>
                <w:highlight w:val="lightGray"/>
              </w:rPr>
            </w:pPr>
            <w:r w:rsidRPr="009A1FCA">
              <w:rPr>
                <w:kern w:val="2"/>
                <w:szCs w:val="24"/>
                <w:highlight w:val="lightGray"/>
              </w:rPr>
              <w:t xml:space="preserve">Šalys susitaria papildyti Sutarties Bendrąsias sąlygas nurodytu punktu, tačiau kitų punktų numeracijos nekeisti: </w:t>
            </w:r>
          </w:p>
          <w:p w14:paraId="791B88D3" w14:textId="77777777" w:rsidR="009E315D" w:rsidRPr="009A1FCA" w:rsidRDefault="009E315D" w:rsidP="009E315D">
            <w:pPr>
              <w:rPr>
                <w:kern w:val="2"/>
                <w:szCs w:val="24"/>
                <w:highlight w:val="lightGray"/>
              </w:rPr>
            </w:pPr>
          </w:p>
          <w:p w14:paraId="305CFA45" w14:textId="5303EC47" w:rsidR="009E315D" w:rsidRPr="009A1FCA" w:rsidRDefault="009E315D" w:rsidP="009E315D">
            <w:pPr>
              <w:rPr>
                <w:kern w:val="2"/>
                <w:szCs w:val="24"/>
                <w:highlight w:val="lightGray"/>
              </w:rPr>
            </w:pPr>
            <w:r w:rsidRPr="009A1FCA">
              <w:rPr>
                <w:kern w:val="2"/>
                <w:szCs w:val="24"/>
                <w:highlight w:val="lightGray"/>
              </w:rPr>
              <w:t xml:space="preserve">14.2.1. Sutarties Bendrųjų sąlygų 1.1. poskyris „Sąvokos“ </w:t>
            </w:r>
          </w:p>
          <w:p w14:paraId="79F9E707" w14:textId="77777777" w:rsidR="009E315D" w:rsidRPr="009A1FCA" w:rsidRDefault="009E315D" w:rsidP="009E315D">
            <w:pPr>
              <w:rPr>
                <w:kern w:val="2"/>
                <w:szCs w:val="24"/>
                <w:highlight w:val="lightGray"/>
              </w:rPr>
            </w:pPr>
            <w:r w:rsidRPr="009A1FCA">
              <w:rPr>
                <w:kern w:val="2"/>
                <w:szCs w:val="24"/>
                <w:highlight w:val="lightGray"/>
              </w:rPr>
              <w:t xml:space="preserve"> papildomos naujais </w:t>
            </w:r>
            <w:r w:rsidRPr="009A1FCA">
              <w:rPr>
                <w:rFonts w:eastAsia="Arial"/>
                <w:color w:val="000000"/>
                <w:szCs w:val="24"/>
                <w:highlight w:val="lightGray"/>
              </w:rPr>
              <w:t>1.1.1.1</w:t>
            </w:r>
            <w:r w:rsidRPr="009A1FCA">
              <w:rPr>
                <w:rFonts w:eastAsia="Arial"/>
                <w:color w:val="000000"/>
                <w:szCs w:val="24"/>
                <w:highlight w:val="lightGray"/>
                <w:vertAlign w:val="superscript"/>
              </w:rPr>
              <w:t>1</w:t>
            </w:r>
            <w:r w:rsidRPr="009A1FCA">
              <w:rPr>
                <w:rFonts w:eastAsia="Arial"/>
                <w:color w:val="000000"/>
                <w:szCs w:val="24"/>
                <w:highlight w:val="lightGray"/>
              </w:rPr>
              <w:t xml:space="preserve"> ir 1.1.1.1</w:t>
            </w:r>
            <w:r w:rsidRPr="009A1FCA">
              <w:rPr>
                <w:rFonts w:eastAsia="Arial"/>
                <w:color w:val="000000"/>
                <w:szCs w:val="24"/>
                <w:highlight w:val="lightGray"/>
                <w:vertAlign w:val="superscript"/>
              </w:rPr>
              <w:t>2</w:t>
            </w:r>
            <w:r w:rsidRPr="009A1FCA">
              <w:rPr>
                <w:rFonts w:eastAsia="Arial"/>
                <w:color w:val="000000"/>
                <w:szCs w:val="24"/>
                <w:highlight w:val="lightGray"/>
              </w:rPr>
              <w:t xml:space="preserve"> </w:t>
            </w:r>
            <w:r w:rsidRPr="009A1FCA">
              <w:rPr>
                <w:kern w:val="2"/>
                <w:szCs w:val="24"/>
                <w:highlight w:val="lightGray"/>
              </w:rPr>
              <w:t xml:space="preserve"> punktais, kurie išdėstomi taip:</w:t>
            </w:r>
          </w:p>
          <w:p w14:paraId="03210011" w14:textId="77777777" w:rsidR="009E315D" w:rsidRPr="009A1FCA" w:rsidRDefault="009E315D" w:rsidP="009E315D">
            <w:pPr>
              <w:rPr>
                <w:kern w:val="2"/>
                <w:szCs w:val="24"/>
                <w:highlight w:val="lightGray"/>
              </w:rPr>
            </w:pPr>
          </w:p>
          <w:p w14:paraId="240C3DDB" w14:textId="77777777" w:rsidR="009E315D" w:rsidRPr="009A1FCA" w:rsidRDefault="009E315D" w:rsidP="009E315D">
            <w:pPr>
              <w:spacing w:after="40"/>
              <w:rPr>
                <w:kern w:val="2"/>
                <w:szCs w:val="24"/>
                <w:highlight w:val="lightGray"/>
              </w:rPr>
            </w:pPr>
            <w:r w:rsidRPr="009A1FCA">
              <w:rPr>
                <w:kern w:val="2"/>
                <w:szCs w:val="24"/>
                <w:highlight w:val="lightGray"/>
              </w:rPr>
              <w:t>„1.1.1.1</w:t>
            </w:r>
            <w:r w:rsidRPr="009A1FCA">
              <w:rPr>
                <w:kern w:val="2"/>
                <w:szCs w:val="24"/>
                <w:highlight w:val="lightGray"/>
                <w:vertAlign w:val="superscript"/>
              </w:rPr>
              <w:t>1</w:t>
            </w:r>
            <w:r w:rsidRPr="009A1FCA">
              <w:rPr>
                <w:kern w:val="2"/>
                <w:szCs w:val="24"/>
                <w:highlight w:val="lightGray"/>
              </w:rPr>
              <w:t>.</w:t>
            </w:r>
            <w:r w:rsidRPr="009A1FCA">
              <w:rPr>
                <w:kern w:val="2"/>
                <w:szCs w:val="24"/>
                <w:highlight w:val="lightGray"/>
                <w:vertAlign w:val="superscript"/>
              </w:rPr>
              <w:t xml:space="preserve">  </w:t>
            </w:r>
            <w:r w:rsidRPr="009A1FCA">
              <w:rPr>
                <w:b/>
                <w:bCs/>
                <w:kern w:val="2"/>
                <w:szCs w:val="24"/>
                <w:highlight w:val="lightGray"/>
              </w:rPr>
              <w:t xml:space="preserve">Centrinė perkančioji organizacija (CPO LT) – </w:t>
            </w:r>
            <w:r w:rsidRPr="009A1FCA">
              <w:rPr>
                <w:kern w:val="2"/>
                <w:szCs w:val="24"/>
                <w:highlight w:val="lightGray"/>
              </w:rPr>
              <w:t>Viešoji įstaiga CPO LT, atliekanti prekių, paslaugų ir darbų pirkimų procedūras kitų perkančiųjų organizacijų naudai.</w:t>
            </w:r>
          </w:p>
          <w:p w14:paraId="04ADBE73" w14:textId="77777777" w:rsidR="009E315D" w:rsidRPr="009A1FCA" w:rsidRDefault="009E315D" w:rsidP="009E315D">
            <w:pPr>
              <w:spacing w:after="40"/>
              <w:rPr>
                <w:kern w:val="2"/>
                <w:szCs w:val="24"/>
                <w:highlight w:val="lightGray"/>
              </w:rPr>
            </w:pPr>
            <w:r w:rsidRPr="009A1FCA">
              <w:rPr>
                <w:kern w:val="2"/>
                <w:szCs w:val="24"/>
                <w:highlight w:val="lightGray"/>
              </w:rPr>
              <w:t>1.1.1.1</w:t>
            </w:r>
            <w:r w:rsidRPr="009A1FCA">
              <w:rPr>
                <w:kern w:val="2"/>
                <w:szCs w:val="24"/>
                <w:highlight w:val="lightGray"/>
                <w:vertAlign w:val="superscript"/>
              </w:rPr>
              <w:t>2</w:t>
            </w:r>
            <w:r w:rsidRPr="009A1FCA">
              <w:rPr>
                <w:kern w:val="2"/>
                <w:szCs w:val="24"/>
                <w:highlight w:val="lightGray"/>
              </w:rPr>
              <w:t>.</w:t>
            </w:r>
            <w:r w:rsidRPr="009A1FCA">
              <w:rPr>
                <w:b/>
                <w:bCs/>
                <w:kern w:val="2"/>
                <w:szCs w:val="24"/>
                <w:highlight w:val="lightGray"/>
              </w:rPr>
              <w:t xml:space="preserve">  Centralizuotų viešųjų pirkimų elektroninis katalogas – </w:t>
            </w:r>
            <w:r w:rsidRPr="009A1FCA">
              <w:rPr>
                <w:kern w:val="2"/>
                <w:szCs w:val="24"/>
                <w:highlight w:val="lightGray"/>
              </w:rPr>
              <w:t>valstybės informacinė sistema, kurioje atliekamos pirkimo procedūros centrinės perkančiosios organizacijos sudarytos preliminariosios sutarties ar sukurtos dinaminės sistemos pagrindu.“</w:t>
            </w:r>
          </w:p>
          <w:p w14:paraId="186FFBA0" w14:textId="77777777" w:rsidR="009E315D" w:rsidRPr="009A1FCA" w:rsidRDefault="009E315D" w:rsidP="009E315D">
            <w:pPr>
              <w:rPr>
                <w:kern w:val="2"/>
                <w:szCs w:val="24"/>
                <w:highlight w:val="lightGray"/>
              </w:rPr>
            </w:pPr>
          </w:p>
          <w:p w14:paraId="1B14E54C" w14:textId="15F65440" w:rsidR="009E315D" w:rsidRPr="009A1FCA" w:rsidRDefault="009E315D" w:rsidP="009E315D">
            <w:pPr>
              <w:rPr>
                <w:kern w:val="2"/>
                <w:szCs w:val="24"/>
                <w:highlight w:val="lightGray"/>
              </w:rPr>
            </w:pPr>
            <w:r w:rsidRPr="009A1FCA">
              <w:rPr>
                <w:kern w:val="2"/>
                <w:szCs w:val="24"/>
                <w:highlight w:val="lightGray"/>
              </w:rPr>
              <w:t xml:space="preserve">14.2.2. Sutarties Bendrųjų sąlygų 1.2. poskyris „Sutarties aiškinimas“ </w:t>
            </w:r>
          </w:p>
          <w:p w14:paraId="0BAD429E" w14:textId="77777777" w:rsidR="009E315D" w:rsidRPr="009A1FCA" w:rsidRDefault="009E315D" w:rsidP="009E315D">
            <w:pPr>
              <w:rPr>
                <w:kern w:val="2"/>
                <w:szCs w:val="24"/>
                <w:highlight w:val="lightGray"/>
              </w:rPr>
            </w:pPr>
            <w:r w:rsidRPr="009A1FCA">
              <w:rPr>
                <w:kern w:val="2"/>
                <w:szCs w:val="24"/>
                <w:highlight w:val="lightGray"/>
              </w:rPr>
              <w:t xml:space="preserve"> papildomos naujais </w:t>
            </w:r>
            <w:r w:rsidRPr="009A1FCA">
              <w:rPr>
                <w:rFonts w:eastAsia="Arial"/>
                <w:color w:val="000000"/>
                <w:szCs w:val="24"/>
                <w:highlight w:val="lightGray"/>
              </w:rPr>
              <w:t xml:space="preserve">1.2.13 ir 1.2.14 </w:t>
            </w:r>
            <w:r w:rsidRPr="009A1FCA">
              <w:rPr>
                <w:kern w:val="2"/>
                <w:szCs w:val="24"/>
                <w:highlight w:val="lightGray"/>
              </w:rPr>
              <w:t xml:space="preserve"> punktais, kurie išdėstomi taip:</w:t>
            </w:r>
          </w:p>
          <w:p w14:paraId="10E16F1C" w14:textId="77777777" w:rsidR="009E315D" w:rsidRPr="009A1FCA" w:rsidRDefault="009E315D" w:rsidP="009E315D">
            <w:pPr>
              <w:rPr>
                <w:kern w:val="2"/>
                <w:szCs w:val="24"/>
                <w:highlight w:val="lightGray"/>
              </w:rPr>
            </w:pPr>
          </w:p>
          <w:p w14:paraId="33703221" w14:textId="77777777" w:rsidR="009E315D" w:rsidRPr="009A1FCA" w:rsidRDefault="009E315D" w:rsidP="009E315D">
            <w:pPr>
              <w:spacing w:after="40"/>
              <w:jc w:val="both"/>
              <w:outlineLvl w:val="1"/>
              <w:rPr>
                <w:bCs/>
                <w:iCs/>
                <w:szCs w:val="24"/>
                <w:highlight w:val="lightGray"/>
                <w:lang w:eastAsia="lt-LT"/>
              </w:rPr>
            </w:pPr>
            <w:r w:rsidRPr="009A1FCA">
              <w:rPr>
                <w:bCs/>
                <w:iCs/>
                <w:szCs w:val="24"/>
                <w:highlight w:val="lightGray"/>
                <w:lang w:eastAsia="lt-LT"/>
              </w:rPr>
              <w:t>„1.2.13. Pirkimo sutartis yra elektroniniu būdu suformuota CPO LT Centralizuotų viešųjų pirkimų elektroniniame kataloge, remiantis standartine Sutarties forma be pakeitimų, išskyrus įterptą informaciją, kuri buvo Centralizuotų viešųjų pirkimų elektroniniame kataloge pateikta Pirkėjo ir Tiekėjo.</w:t>
            </w:r>
          </w:p>
          <w:p w14:paraId="723FF53A" w14:textId="77777777" w:rsidR="009E315D" w:rsidRPr="009A1FCA" w:rsidRDefault="009E315D" w:rsidP="009E315D">
            <w:pPr>
              <w:spacing w:after="40"/>
              <w:jc w:val="both"/>
              <w:outlineLvl w:val="1"/>
              <w:rPr>
                <w:bCs/>
                <w:iCs/>
                <w:szCs w:val="24"/>
                <w:highlight w:val="lightGray"/>
                <w:lang w:eastAsia="lt-LT"/>
              </w:rPr>
            </w:pPr>
            <w:r w:rsidRPr="009A1FCA">
              <w:rPr>
                <w:bCs/>
                <w:iCs/>
                <w:szCs w:val="24"/>
                <w:highlight w:val="lightGray"/>
                <w:lang w:eastAsia="lt-LT"/>
              </w:rPr>
              <w:t>1.2.14. Pirkimo sutartis negali būti sudaroma ir vykdoma, jei ji buvo suformuota ne Centralizuotų viešųjų pirkimų elektroniniame kataloge.“</w:t>
            </w:r>
          </w:p>
          <w:p w14:paraId="1AAF98BA" w14:textId="77777777" w:rsidR="009E315D" w:rsidRPr="009A1FCA" w:rsidRDefault="009E315D" w:rsidP="009E315D">
            <w:pPr>
              <w:rPr>
                <w:kern w:val="2"/>
                <w:szCs w:val="24"/>
                <w:highlight w:val="lightGray"/>
              </w:rPr>
            </w:pPr>
          </w:p>
          <w:p w14:paraId="5D82C55A" w14:textId="0AF6A139" w:rsidR="009E315D" w:rsidRPr="009A1FCA" w:rsidRDefault="009E315D" w:rsidP="009E315D">
            <w:pPr>
              <w:rPr>
                <w:kern w:val="2"/>
                <w:szCs w:val="24"/>
                <w:highlight w:val="lightGray"/>
              </w:rPr>
            </w:pPr>
            <w:r w:rsidRPr="009A1FCA">
              <w:rPr>
                <w:kern w:val="2"/>
                <w:szCs w:val="24"/>
                <w:highlight w:val="lightGray"/>
              </w:rPr>
              <w:t xml:space="preserve">14.2.3. Sutarties Bendrųjų sąlygų 10 skyrius </w:t>
            </w:r>
            <w:r w:rsidRPr="009A1FCA">
              <w:rPr>
                <w:b/>
                <w:bCs/>
                <w:kern w:val="2"/>
                <w:szCs w:val="24"/>
                <w:highlight w:val="lightGray"/>
              </w:rPr>
              <w:t>„SUTARTIES ĮVYKDYMO UŽTIKRINIMAS (JEI TAIKOMA)“</w:t>
            </w:r>
          </w:p>
          <w:p w14:paraId="7CD9E6DB" w14:textId="77777777" w:rsidR="009E315D" w:rsidRPr="009A1FCA" w:rsidRDefault="009E315D" w:rsidP="009E315D">
            <w:pPr>
              <w:rPr>
                <w:kern w:val="2"/>
                <w:szCs w:val="24"/>
                <w:highlight w:val="lightGray"/>
              </w:rPr>
            </w:pPr>
            <w:r w:rsidRPr="009A1FCA">
              <w:rPr>
                <w:kern w:val="2"/>
                <w:szCs w:val="24"/>
                <w:highlight w:val="lightGray"/>
              </w:rPr>
              <w:t xml:space="preserve"> papildomos nauju 10.17 punktu, kuris išdėstomas taip:</w:t>
            </w:r>
          </w:p>
          <w:p w14:paraId="4E7A659B" w14:textId="77777777" w:rsidR="009E315D" w:rsidRPr="009A1FCA" w:rsidRDefault="009E315D" w:rsidP="009E315D">
            <w:pPr>
              <w:rPr>
                <w:kern w:val="2"/>
                <w:szCs w:val="24"/>
                <w:highlight w:val="lightGray"/>
              </w:rPr>
            </w:pPr>
          </w:p>
          <w:p w14:paraId="4898C380" w14:textId="77777777" w:rsidR="009E315D" w:rsidRPr="009A1FCA" w:rsidRDefault="009E315D" w:rsidP="009E315D">
            <w:pPr>
              <w:rPr>
                <w:kern w:val="2"/>
                <w:szCs w:val="24"/>
                <w:highlight w:val="lightGray"/>
              </w:rPr>
            </w:pPr>
            <w:r w:rsidRPr="009A1FCA">
              <w:rPr>
                <w:kern w:val="2"/>
                <w:szCs w:val="24"/>
                <w:highlight w:val="lightGray"/>
              </w:rPr>
              <w:t>„10.17. Pirkimo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30A260FC" w14:textId="77777777" w:rsidR="009E315D" w:rsidRPr="009A1FCA" w:rsidRDefault="009E315D" w:rsidP="009E315D">
            <w:pPr>
              <w:rPr>
                <w:kern w:val="2"/>
                <w:szCs w:val="24"/>
                <w:highlight w:val="lightGray"/>
              </w:rPr>
            </w:pPr>
          </w:p>
          <w:p w14:paraId="09D8BC53" w14:textId="77777777" w:rsidR="009E315D" w:rsidRPr="009A1FCA" w:rsidRDefault="009E315D" w:rsidP="009E315D">
            <w:pPr>
              <w:rPr>
                <w:kern w:val="2"/>
                <w:szCs w:val="24"/>
                <w:highlight w:val="lightGray"/>
              </w:rPr>
            </w:pPr>
            <w:r w:rsidRPr="009A1FCA">
              <w:rPr>
                <w:kern w:val="2"/>
                <w:szCs w:val="24"/>
                <w:highlight w:val="lightGray"/>
              </w:rPr>
              <w:t>14.2.4. Sutarties Bendrųjų sąlygų 5 skyrius „Sutarties vykdymo metu pateikiami dokumentai“ papildomas naujais 5.4 ir 5.5 punktais, kurie išdėstomi taip:</w:t>
            </w:r>
          </w:p>
          <w:p w14:paraId="5ABD7E2A" w14:textId="1BF773A6" w:rsidR="009E315D" w:rsidRPr="009A1FCA" w:rsidRDefault="009E315D" w:rsidP="009E315D">
            <w:pPr>
              <w:rPr>
                <w:color w:val="000000"/>
                <w:szCs w:val="24"/>
                <w:highlight w:val="lightGray"/>
              </w:rPr>
            </w:pPr>
            <w:r w:rsidRPr="009A1FCA">
              <w:rPr>
                <w:kern w:val="2"/>
                <w:szCs w:val="24"/>
                <w:highlight w:val="lightGray"/>
              </w:rPr>
              <w:t xml:space="preserve">„5.4. </w:t>
            </w:r>
            <w:r w:rsidRPr="009A1FCA">
              <w:rPr>
                <w:color w:val="000000"/>
                <w:szCs w:val="24"/>
                <w:highlight w:val="lightGray"/>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3BCF46F7" w14:textId="4EF66A14" w:rsidR="009E315D" w:rsidRPr="009A1FCA" w:rsidRDefault="009E315D" w:rsidP="009E315D">
            <w:pPr>
              <w:jc w:val="both"/>
              <w:rPr>
                <w:kern w:val="2"/>
                <w:szCs w:val="24"/>
                <w:highlight w:val="lightGray"/>
              </w:rPr>
            </w:pPr>
            <w:r w:rsidRPr="009A1FCA">
              <w:rPr>
                <w:color w:val="000000"/>
                <w:szCs w:val="24"/>
                <w:highlight w:val="lightGray"/>
              </w:rPr>
              <w:t xml:space="preserve">5.5. </w:t>
            </w:r>
            <w:r w:rsidRPr="009A1FCA">
              <w:rPr>
                <w:kern w:val="2"/>
                <w:szCs w:val="24"/>
                <w:highlight w:val="lightGray"/>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19E2383E" w14:textId="353F30FC" w:rsidR="009E315D" w:rsidRPr="009A1FCA" w:rsidRDefault="009E315D" w:rsidP="009E315D">
            <w:pPr>
              <w:jc w:val="both"/>
              <w:rPr>
                <w:kern w:val="2"/>
                <w:szCs w:val="24"/>
                <w:highlight w:val="lightGray"/>
              </w:rPr>
            </w:pPr>
            <w:r w:rsidRPr="009A1FCA">
              <w:rPr>
                <w:kern w:val="2"/>
                <w:szCs w:val="24"/>
                <w:highlight w:val="lightGray"/>
              </w:rPr>
              <w:t xml:space="preserve">Dokumentų pateikimas ir patikra nepratęsia Sutartyje nurodytų Paslaugų teikimo terminų.“  </w:t>
            </w:r>
          </w:p>
          <w:p w14:paraId="4066A645" w14:textId="77777777" w:rsidR="009E315D" w:rsidRPr="009A1FCA" w:rsidRDefault="009E315D" w:rsidP="009E315D">
            <w:pPr>
              <w:rPr>
                <w:kern w:val="2"/>
                <w:szCs w:val="24"/>
                <w:highlight w:val="lightGray"/>
              </w:rPr>
            </w:pPr>
          </w:p>
          <w:p w14:paraId="1B885FA4" w14:textId="77777777" w:rsidR="009E315D" w:rsidRPr="009A1FCA" w:rsidRDefault="009E315D" w:rsidP="009E315D">
            <w:pPr>
              <w:rPr>
                <w:kern w:val="2"/>
                <w:szCs w:val="24"/>
                <w:highlight w:val="lightGray"/>
              </w:rPr>
            </w:pPr>
          </w:p>
          <w:p w14:paraId="606F7957" w14:textId="19F5E714" w:rsidR="009E315D" w:rsidRPr="009A1FCA" w:rsidRDefault="009E315D" w:rsidP="009E315D">
            <w:pPr>
              <w:rPr>
                <w:kern w:val="2"/>
                <w:szCs w:val="24"/>
                <w:highlight w:val="lightGray"/>
              </w:rPr>
            </w:pPr>
            <w:r w:rsidRPr="009A1FCA">
              <w:rPr>
                <w:kern w:val="2"/>
                <w:szCs w:val="24"/>
                <w:highlight w:val="lightGray"/>
              </w:rPr>
              <w:t>14.2.5. Sutarties Bendrosios sąlygos papildomos nauju 15</w:t>
            </w:r>
            <w:r w:rsidRPr="009A1FCA">
              <w:rPr>
                <w:kern w:val="2"/>
                <w:szCs w:val="24"/>
                <w:highlight w:val="lightGray"/>
                <w:vertAlign w:val="superscript"/>
              </w:rPr>
              <w:t xml:space="preserve">1 </w:t>
            </w:r>
            <w:r w:rsidRPr="009A1FCA">
              <w:rPr>
                <w:kern w:val="2"/>
                <w:szCs w:val="24"/>
                <w:highlight w:val="lightGray"/>
              </w:rPr>
              <w:t>skyriumi, kuris išdėstomas taip:</w:t>
            </w:r>
          </w:p>
          <w:p w14:paraId="2F8ED79F" w14:textId="77777777" w:rsidR="009E315D" w:rsidRPr="009A1FCA" w:rsidRDefault="009E315D" w:rsidP="009E315D">
            <w:pPr>
              <w:jc w:val="center"/>
              <w:rPr>
                <w:rFonts w:eastAsia="Arial Unicode MS"/>
                <w:b/>
                <w:bCs/>
                <w:caps/>
                <w:spacing w:val="4"/>
                <w:szCs w:val="24"/>
                <w:highlight w:val="lightGray"/>
                <w:lang w:eastAsia="lt-LT"/>
              </w:rPr>
            </w:pPr>
            <w:r w:rsidRPr="009A1FCA">
              <w:rPr>
                <w:kern w:val="2"/>
                <w:szCs w:val="24"/>
                <w:highlight w:val="lightGray"/>
              </w:rPr>
              <w:t>„</w:t>
            </w:r>
            <w:r w:rsidRPr="009A1FCA">
              <w:rPr>
                <w:b/>
                <w:bCs/>
                <w:kern w:val="2"/>
                <w:szCs w:val="24"/>
                <w:highlight w:val="lightGray"/>
              </w:rPr>
              <w:t>15</w:t>
            </w:r>
            <w:r w:rsidRPr="009A1FCA">
              <w:rPr>
                <w:b/>
                <w:bCs/>
                <w:kern w:val="2"/>
                <w:szCs w:val="24"/>
                <w:highlight w:val="lightGray"/>
                <w:vertAlign w:val="superscript"/>
              </w:rPr>
              <w:t xml:space="preserve">1 </w:t>
            </w:r>
            <w:r w:rsidRPr="009A1FCA">
              <w:rPr>
                <w:rFonts w:eastAsia="Arial Unicode MS"/>
                <w:b/>
                <w:bCs/>
                <w:spacing w:val="4"/>
                <w:szCs w:val="24"/>
                <w:highlight w:val="lightGray"/>
                <w:lang w:eastAsia="lt-LT"/>
              </w:rPr>
              <w:t xml:space="preserve">ANTIKORUPCINIAI ĮSIPAREIGOJIMAI </w:t>
            </w:r>
          </w:p>
          <w:p w14:paraId="15F2C083" w14:textId="77777777" w:rsidR="009E315D" w:rsidRPr="009A1FCA" w:rsidRDefault="009E315D" w:rsidP="009E315D">
            <w:pPr>
              <w:rPr>
                <w:rFonts w:eastAsia="Arial Unicode MS"/>
                <w:b/>
                <w:bCs/>
                <w:spacing w:val="4"/>
                <w:szCs w:val="24"/>
                <w:highlight w:val="lightGray"/>
                <w:lang w:eastAsia="lt-LT"/>
              </w:rPr>
            </w:pPr>
          </w:p>
          <w:p w14:paraId="1CD01B96" w14:textId="77777777" w:rsidR="009E315D" w:rsidRPr="009A1FCA" w:rsidRDefault="009E315D" w:rsidP="0023734F">
            <w:pPr>
              <w:pBdr>
                <w:top w:val="nil"/>
                <w:left w:val="nil"/>
                <w:bottom w:val="nil"/>
                <w:right w:val="nil"/>
                <w:between w:val="nil"/>
                <w:bar w:val="nil"/>
              </w:pBdr>
              <w:suppressAutoHyphens/>
              <w:ind w:firstLine="562"/>
              <w:jc w:val="both"/>
              <w:rPr>
                <w:rFonts w:eastAsia="Arial Unicode MS"/>
                <w:szCs w:val="24"/>
                <w:highlight w:val="lightGray"/>
                <w:bdr w:val="nil"/>
                <w:lang w:eastAsia="lt-LT"/>
              </w:rPr>
            </w:pPr>
            <w:r w:rsidRPr="009A1FCA">
              <w:rPr>
                <w:rFonts w:eastAsia="Arial Unicode MS"/>
                <w:szCs w:val="24"/>
                <w:highlight w:val="lightGray"/>
                <w:bdr w:val="nil"/>
                <w:lang w:eastAsia="lt-LT"/>
              </w:rPr>
              <w:t>15</w:t>
            </w:r>
            <w:r w:rsidRPr="009A1FCA">
              <w:rPr>
                <w:rFonts w:eastAsia="Arial Unicode MS"/>
                <w:szCs w:val="24"/>
                <w:highlight w:val="lightGray"/>
                <w:bdr w:val="nil"/>
                <w:vertAlign w:val="superscript"/>
                <w:lang w:eastAsia="lt-LT"/>
              </w:rPr>
              <w:t>1</w:t>
            </w:r>
            <w:r w:rsidRPr="009A1FCA">
              <w:rPr>
                <w:rFonts w:eastAsia="Arial Unicode MS"/>
                <w:szCs w:val="24"/>
                <w:highlight w:val="lightGray"/>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6BF1398" w14:textId="77777777" w:rsidR="009E315D" w:rsidRPr="009A1FCA" w:rsidRDefault="009E315D" w:rsidP="0023734F">
            <w:pPr>
              <w:pBdr>
                <w:top w:val="nil"/>
                <w:left w:val="nil"/>
                <w:bottom w:val="nil"/>
                <w:right w:val="nil"/>
                <w:between w:val="nil"/>
                <w:bar w:val="nil"/>
              </w:pBdr>
              <w:suppressAutoHyphens/>
              <w:ind w:firstLine="562"/>
              <w:jc w:val="both"/>
              <w:rPr>
                <w:kern w:val="2"/>
                <w:szCs w:val="24"/>
                <w:highlight w:val="lightGray"/>
              </w:rPr>
            </w:pPr>
            <w:r w:rsidRPr="009A1FCA">
              <w:rPr>
                <w:rFonts w:eastAsia="Arial Unicode MS"/>
                <w:szCs w:val="24"/>
                <w:highlight w:val="lightGray"/>
                <w:bdr w:val="nil"/>
                <w:lang w:eastAsia="lt-LT"/>
              </w:rPr>
              <w:t>15</w:t>
            </w:r>
            <w:r w:rsidRPr="009A1FCA">
              <w:rPr>
                <w:rFonts w:eastAsia="Arial Unicode MS"/>
                <w:szCs w:val="24"/>
                <w:highlight w:val="lightGray"/>
                <w:bdr w:val="nil"/>
                <w:vertAlign w:val="superscript"/>
                <w:lang w:eastAsia="lt-LT"/>
              </w:rPr>
              <w:t>1</w:t>
            </w:r>
            <w:r w:rsidRPr="009A1FCA">
              <w:rPr>
                <w:rFonts w:eastAsia="Arial Unicode MS"/>
                <w:szCs w:val="24"/>
                <w:highlight w:val="lightGray"/>
                <w:bdr w:val="nil"/>
                <w:lang w:eastAsia="lt-LT"/>
              </w:rPr>
              <w:t>.2. Sutarties Šalys įsipareigoja apie korupcinio pobūdžio veikas, susijusias su šios Sutarties vykdymu, pranešti teisės aktų nustatyta tvarka.“</w:t>
            </w:r>
            <w:r w:rsidRPr="009A1FCA">
              <w:rPr>
                <w:kern w:val="2"/>
                <w:szCs w:val="24"/>
                <w:highlight w:val="lightGray"/>
              </w:rPr>
              <w:t xml:space="preserve"> </w:t>
            </w:r>
          </w:p>
          <w:p w14:paraId="1B5FA0B6" w14:textId="77777777" w:rsidR="009E315D" w:rsidRPr="009A1FCA" w:rsidRDefault="009E315D" w:rsidP="009E315D">
            <w:pPr>
              <w:rPr>
                <w:kern w:val="2"/>
                <w:szCs w:val="24"/>
                <w:highlight w:val="lightGray"/>
              </w:rPr>
            </w:pPr>
          </w:p>
          <w:p w14:paraId="61F889AD" w14:textId="28550B6D" w:rsidR="009E315D" w:rsidRPr="009A1FCA" w:rsidRDefault="00C677CC" w:rsidP="009A1FCA">
            <w:pPr>
              <w:jc w:val="both"/>
              <w:rPr>
                <w:i/>
                <w:iCs/>
                <w:kern w:val="2"/>
                <w:szCs w:val="24"/>
                <w:highlight w:val="lightGray"/>
              </w:rPr>
            </w:pPr>
            <w:r w:rsidRPr="009A1FCA">
              <w:rPr>
                <w:i/>
                <w:iCs/>
                <w:kern w:val="2"/>
                <w:szCs w:val="24"/>
                <w:highlight w:val="lightGray"/>
                <w:shd w:val="clear" w:color="auto" w:fill="FFFFFF"/>
              </w:rPr>
              <w:t>Jei Pirkėjas pasirenka Bendrąsias sutarties sąlygas papildyti 152 skyriumi „152 ETIŠKAS ELGESYS“ :</w:t>
            </w:r>
          </w:p>
          <w:p w14:paraId="16C6AE9B" w14:textId="435FA58F" w:rsidR="009E315D" w:rsidRPr="009A1FCA" w:rsidRDefault="0044755D" w:rsidP="009A1FCA">
            <w:pPr>
              <w:jc w:val="both"/>
              <w:rPr>
                <w:kern w:val="2"/>
                <w:szCs w:val="24"/>
                <w:highlight w:val="lightGray"/>
              </w:rPr>
            </w:pPr>
            <w:r w:rsidRPr="009A1FCA">
              <w:rPr>
                <w:kern w:val="2"/>
                <w:szCs w:val="24"/>
                <w:highlight w:val="lightGray"/>
              </w:rPr>
              <w:t>[</w:t>
            </w:r>
            <w:r w:rsidR="009E315D" w:rsidRPr="009A1FCA">
              <w:rPr>
                <w:kern w:val="2"/>
                <w:szCs w:val="24"/>
                <w:highlight w:val="lightGray"/>
              </w:rPr>
              <w:t>14.2.6. Sutarties Bendrosios sąlygos papildomos nauju 15</w:t>
            </w:r>
            <w:r w:rsidR="009E315D" w:rsidRPr="009A1FCA">
              <w:rPr>
                <w:kern w:val="2"/>
                <w:szCs w:val="24"/>
                <w:highlight w:val="lightGray"/>
                <w:vertAlign w:val="superscript"/>
              </w:rPr>
              <w:t xml:space="preserve">2 </w:t>
            </w:r>
            <w:r w:rsidR="009E315D" w:rsidRPr="009A1FCA">
              <w:rPr>
                <w:kern w:val="2"/>
                <w:szCs w:val="24"/>
                <w:highlight w:val="lightGray"/>
              </w:rPr>
              <w:t>skyriumi, kuris išdėstomas taip:</w:t>
            </w:r>
          </w:p>
          <w:p w14:paraId="5C9E3EE8" w14:textId="340590A6" w:rsidR="0023734F" w:rsidRPr="009A1FCA" w:rsidRDefault="009E315D" w:rsidP="009A1FCA">
            <w:pPr>
              <w:jc w:val="center"/>
              <w:rPr>
                <w:rFonts w:eastAsia="Arial Unicode MS"/>
                <w:b/>
                <w:bCs/>
                <w:caps/>
                <w:spacing w:val="4"/>
                <w:szCs w:val="24"/>
                <w:highlight w:val="lightGray"/>
                <w:lang w:eastAsia="lt-LT"/>
              </w:rPr>
            </w:pPr>
            <w:r w:rsidRPr="009A1FCA">
              <w:rPr>
                <w:kern w:val="2"/>
                <w:szCs w:val="24"/>
                <w:highlight w:val="lightGray"/>
              </w:rPr>
              <w:t>„</w:t>
            </w:r>
            <w:r w:rsidRPr="009A1FCA">
              <w:rPr>
                <w:b/>
                <w:bCs/>
                <w:kern w:val="2"/>
                <w:szCs w:val="24"/>
                <w:highlight w:val="lightGray"/>
              </w:rPr>
              <w:t>15</w:t>
            </w:r>
            <w:r w:rsidRPr="009A1FCA">
              <w:rPr>
                <w:b/>
                <w:bCs/>
                <w:kern w:val="2"/>
                <w:szCs w:val="24"/>
                <w:highlight w:val="lightGray"/>
                <w:vertAlign w:val="superscript"/>
              </w:rPr>
              <w:t xml:space="preserve">2 </w:t>
            </w:r>
            <w:r w:rsidRPr="009A1FCA">
              <w:rPr>
                <w:rFonts w:eastAsia="Arial Unicode MS"/>
                <w:b/>
                <w:bCs/>
                <w:caps/>
                <w:spacing w:val="4"/>
                <w:szCs w:val="24"/>
                <w:highlight w:val="lightGray"/>
                <w:lang w:eastAsia="lt-LT"/>
              </w:rPr>
              <w:t>etiškas elgesys</w:t>
            </w:r>
          </w:p>
          <w:p w14:paraId="48297487" w14:textId="2900825A" w:rsidR="009E315D" w:rsidRPr="009A1FCA" w:rsidRDefault="008E018F" w:rsidP="008E018F">
            <w:pPr>
              <w:pBdr>
                <w:top w:val="nil"/>
                <w:left w:val="nil"/>
                <w:bottom w:val="nil"/>
                <w:right w:val="nil"/>
                <w:between w:val="nil"/>
                <w:bar w:val="nil"/>
              </w:pBdr>
              <w:suppressAutoHyphens/>
              <w:jc w:val="both"/>
              <w:rPr>
                <w:kern w:val="2"/>
                <w:szCs w:val="24"/>
                <w:highlight w:val="lightGray"/>
              </w:rPr>
            </w:pPr>
            <w:r w:rsidRPr="009A1FCA">
              <w:rPr>
                <w:kern w:val="2"/>
                <w:szCs w:val="24"/>
                <w:highlight w:val="lightGray"/>
              </w:rPr>
              <w:t xml:space="preserve">          </w:t>
            </w:r>
            <w:r w:rsidR="009E315D" w:rsidRPr="009A1FCA">
              <w:rPr>
                <w:kern w:val="2"/>
                <w:szCs w:val="24"/>
                <w:highlight w:val="lightGray"/>
              </w:rPr>
              <w:t>15</w:t>
            </w:r>
            <w:r w:rsidR="009E315D" w:rsidRPr="009A1FCA">
              <w:rPr>
                <w:kern w:val="2"/>
                <w:szCs w:val="24"/>
                <w:highlight w:val="lightGray"/>
                <w:vertAlign w:val="superscript"/>
              </w:rPr>
              <w:t>2</w:t>
            </w:r>
            <w:r w:rsidR="009E315D" w:rsidRPr="009A1FCA">
              <w:rPr>
                <w:kern w:val="2"/>
                <w:szCs w:val="24"/>
                <w:highlight w:val="lightGray"/>
              </w:rPr>
              <w:t>.1. Tiekėjas įsipareigoja savo veiklą vykdyti sąžiningai, etiškai, pagal galiojančius teisės aktų reikalavimus bei laikytis Viešųjų pirkimų tarnybos parengtame (</w:t>
            </w:r>
            <w:hyperlink r:id="rId10" w:history="1">
              <w:r w:rsidR="009E315D" w:rsidRPr="009A1FCA">
                <w:rPr>
                  <w:kern w:val="2"/>
                  <w:szCs w:val="24"/>
                  <w:highlight w:val="lightGray"/>
                  <w:u w:val="single"/>
                </w:rPr>
                <w:t>viešai skelbiama</w:t>
              </w:r>
              <w:r w:rsidR="009E315D" w:rsidRPr="009A1FCA">
                <w:rPr>
                  <w:highlight w:val="lightGray"/>
                  <w:u w:val="single"/>
                </w:rPr>
                <w:t>s</w:t>
              </w:r>
            </w:hyperlink>
            <w:r w:rsidR="009E315D" w:rsidRPr="009A1FCA">
              <w:rPr>
                <w:kern w:val="2"/>
                <w:szCs w:val="24"/>
                <w:highlight w:val="lightGray"/>
                <w:vertAlign w:val="superscript"/>
              </w:rPr>
              <w:footnoteReference w:id="2"/>
            </w:r>
            <w:r w:rsidR="009E315D" w:rsidRPr="009A1FCA">
              <w:rPr>
                <w:kern w:val="2"/>
                <w:szCs w:val="24"/>
                <w:highlight w:val="lightGray"/>
              </w:rPr>
              <w:t xml:space="preserve">) </w:t>
            </w:r>
            <w:r w:rsidR="009E315D" w:rsidRPr="009A1FCA">
              <w:rPr>
                <w:kern w:val="2"/>
                <w:szCs w:val="24"/>
                <w:highlight w:val="lightGray"/>
              </w:rPr>
              <w:lastRenderedPageBreak/>
              <w:t>Tiekėjų etikos kodekse (toliau – Kodeksas) 49 punkte numatytų įsipareigojimų, tai yra:</w:t>
            </w:r>
          </w:p>
          <w:p w14:paraId="2D865158" w14:textId="7A36112A" w:rsidR="009E315D" w:rsidRPr="009A1FCA" w:rsidRDefault="008E018F" w:rsidP="008E018F">
            <w:pPr>
              <w:jc w:val="both"/>
              <w:rPr>
                <w:kern w:val="2"/>
                <w:szCs w:val="24"/>
                <w:highlight w:val="lightGray"/>
              </w:rPr>
            </w:pPr>
            <w:r w:rsidRPr="009A1FCA">
              <w:rPr>
                <w:kern w:val="2"/>
                <w:szCs w:val="24"/>
                <w:highlight w:val="lightGray"/>
              </w:rPr>
              <w:t xml:space="preserve">          </w:t>
            </w:r>
            <w:r w:rsidR="009E315D" w:rsidRPr="009A1FCA">
              <w:rPr>
                <w:kern w:val="2"/>
                <w:szCs w:val="24"/>
                <w:highlight w:val="lightGray"/>
              </w:rPr>
              <w:t>15</w:t>
            </w:r>
            <w:r w:rsidR="009E315D" w:rsidRPr="009A1FCA">
              <w:rPr>
                <w:kern w:val="2"/>
                <w:szCs w:val="24"/>
                <w:highlight w:val="lightGray"/>
                <w:vertAlign w:val="superscript"/>
              </w:rPr>
              <w:t>2</w:t>
            </w:r>
            <w:r w:rsidR="009E315D" w:rsidRPr="009A1FCA">
              <w:rPr>
                <w:kern w:val="2"/>
                <w:szCs w:val="24"/>
                <w:highlight w:val="lightGray"/>
              </w:rPr>
              <w:t>.1.1. nevykdyti veiklos karinę agresiją prieš Ukrainą vykdančiose šalyse ar/ir</w:t>
            </w:r>
            <w:r w:rsidR="0023734F" w:rsidRPr="009A1FCA">
              <w:rPr>
                <w:kern w:val="2"/>
                <w:szCs w:val="24"/>
                <w:highlight w:val="lightGray"/>
              </w:rPr>
              <w:t xml:space="preserve"> </w:t>
            </w:r>
            <w:r w:rsidR="009E315D" w:rsidRPr="009A1FCA">
              <w:rPr>
                <w:kern w:val="2"/>
                <w:szCs w:val="24"/>
                <w:highlight w:val="lightGray"/>
              </w:rPr>
              <w:t>15</w:t>
            </w:r>
            <w:r w:rsidR="009E315D" w:rsidRPr="009A1FCA">
              <w:rPr>
                <w:kern w:val="2"/>
                <w:szCs w:val="24"/>
                <w:highlight w:val="lightGray"/>
                <w:vertAlign w:val="superscript"/>
              </w:rPr>
              <w:t>2</w:t>
            </w:r>
            <w:r w:rsidR="009E315D" w:rsidRPr="009A1FCA">
              <w:rPr>
                <w:kern w:val="2"/>
                <w:szCs w:val="24"/>
                <w:highlight w:val="lightGray"/>
              </w:rPr>
              <w:t>.1.2. nebūti įmonių grupės, kurios bet kuris narys vykdo veiklą karinę agresiją prieš Ukrainą vykdančiose šalyse, nariu ir/ar</w:t>
            </w:r>
          </w:p>
          <w:p w14:paraId="14EB746A" w14:textId="77777777" w:rsidR="009E315D" w:rsidRPr="009A1FCA" w:rsidRDefault="009E315D" w:rsidP="008E018F">
            <w:pPr>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7DDB903"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.1.4. nesiremti pajėgumais ir (ar) nesudaryti </w:t>
            </w:r>
            <w:proofErr w:type="spellStart"/>
            <w:r w:rsidRPr="009A1FCA">
              <w:rPr>
                <w:kern w:val="2"/>
                <w:szCs w:val="24"/>
                <w:highlight w:val="lightGray"/>
              </w:rPr>
              <w:t>subtiekimo</w:t>
            </w:r>
            <w:proofErr w:type="spellEnd"/>
            <w:r w:rsidRPr="009A1FCA">
              <w:rPr>
                <w:kern w:val="2"/>
                <w:szCs w:val="24"/>
                <w:highlight w:val="lightGray"/>
              </w:rPr>
              <w:t xml:space="preserve"> sutarties su subtiekėju netenkinančiu šių sąlygų.</w:t>
            </w:r>
          </w:p>
          <w:p w14:paraId="000F6BE7"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.2. Susiklosčius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punkte nurodytoms aplinkybėms ar Tiekėjui nustačius ar įtarus galimus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AAB3F27"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.3. Pirkėjas, turėdamas įtarimų dėl netinkamo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punkto reikalavimų laikymosi ir/ ar nesilaikymo, siekdamas įsitikinti, kaip yra laikomasi nurodytų Kodekso reikalavimų, turi teisę Tiekėjo prašyti ne vėliau kaip per 5 (penkias) darbo dienas pateikti su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punkte nurodytomis aplinkybėmis susijusią informaciją (duomenis) ir/ar inicijuoti Bendrųjų sąlygų 15</w:t>
            </w:r>
            <w:r w:rsidRPr="009A1FCA">
              <w:rPr>
                <w:kern w:val="2"/>
                <w:szCs w:val="24"/>
                <w:highlight w:val="lightGray"/>
                <w:vertAlign w:val="superscript"/>
              </w:rPr>
              <w:t>2</w:t>
            </w:r>
            <w:r w:rsidRPr="009A1FCA">
              <w:rPr>
                <w:kern w:val="2"/>
                <w:szCs w:val="24"/>
                <w:highlight w:val="lightGray"/>
              </w:rPr>
              <w:t>.4 punkte numatytus patikrinimus.</w:t>
            </w:r>
          </w:p>
          <w:p w14:paraId="46A2AAE3"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.4. Tiekėjas įsipareigoja leisti Pirkėjui tikrinti informaciją, leidžiančią įsitikinti, ar Tiekėjas tinkamai laikosi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982A745" w14:textId="77777777" w:rsidR="009E315D" w:rsidRPr="009A1FCA"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.5. Tiekėjo atsisakymas pateikti informaciją (duomenis) ir/ ar leisti apsilankyti Tiekėjo patalpose arba veiklos vykdymo vietose, ir/ ar informacijos (duomenų) nepateikimas per Bendrųjų sąlygų 15</w:t>
            </w:r>
            <w:r w:rsidRPr="009A1FCA">
              <w:rPr>
                <w:kern w:val="2"/>
                <w:szCs w:val="24"/>
                <w:highlight w:val="lightGray"/>
                <w:vertAlign w:val="superscript"/>
              </w:rPr>
              <w:t>2</w:t>
            </w:r>
            <w:r w:rsidRPr="009A1FCA">
              <w:rPr>
                <w:kern w:val="2"/>
                <w:szCs w:val="24"/>
                <w:highlight w:val="lightGray"/>
              </w:rPr>
              <w:t>.2, 15</w:t>
            </w:r>
            <w:r w:rsidRPr="009A1FCA">
              <w:rPr>
                <w:kern w:val="2"/>
                <w:szCs w:val="24"/>
                <w:highlight w:val="lightGray"/>
                <w:vertAlign w:val="superscript"/>
              </w:rPr>
              <w:t>2</w:t>
            </w:r>
            <w:r w:rsidRPr="009A1FCA">
              <w:rPr>
                <w:kern w:val="2"/>
                <w:szCs w:val="24"/>
                <w:highlight w:val="lightGray"/>
              </w:rPr>
              <w:t xml:space="preserve">.3 punktuose nustatytus terminus, prilyginamas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.1 punkte numatytų įsipareigojimų pažeidimui. </w:t>
            </w:r>
          </w:p>
          <w:p w14:paraId="5457F5FB" w14:textId="7F3055FE" w:rsidR="009E315D" w:rsidRDefault="009E315D" w:rsidP="008E018F">
            <w:pPr>
              <w:pBdr>
                <w:top w:val="nil"/>
                <w:left w:val="nil"/>
                <w:bottom w:val="nil"/>
                <w:right w:val="nil"/>
                <w:between w:val="nil"/>
                <w:bar w:val="nil"/>
              </w:pBdr>
              <w:suppressAutoHyphens/>
              <w:ind w:firstLine="561"/>
              <w:jc w:val="both"/>
              <w:rPr>
                <w:kern w:val="2"/>
                <w:szCs w:val="24"/>
                <w:highlight w:val="lightGray"/>
              </w:rPr>
            </w:pP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 xml:space="preserve">.6. Nustačius </w:t>
            </w:r>
            <w:r w:rsidRPr="009A1FCA">
              <w:rPr>
                <w:szCs w:val="24"/>
                <w:highlight w:val="lightGray"/>
              </w:rPr>
              <w:t xml:space="preserve">Bendrųjų sąlygų </w:t>
            </w:r>
            <w:r w:rsidRPr="009A1FCA">
              <w:rPr>
                <w:kern w:val="2"/>
                <w:szCs w:val="24"/>
                <w:highlight w:val="lightGray"/>
              </w:rPr>
              <w:t>15</w:t>
            </w:r>
            <w:r w:rsidRPr="009A1FCA">
              <w:rPr>
                <w:kern w:val="2"/>
                <w:szCs w:val="24"/>
                <w:highlight w:val="lightGray"/>
                <w:vertAlign w:val="superscript"/>
              </w:rPr>
              <w:t>2</w:t>
            </w:r>
            <w:r w:rsidRPr="009A1FCA">
              <w:rPr>
                <w:kern w:val="2"/>
                <w:szCs w:val="24"/>
                <w:highlight w:val="lightGray"/>
              </w:rPr>
              <w:t>.1 punkto pažeidimą, Tiekėjui taikoma Specialiųjų sąlygų 9.10.2 punkte nurodyto dydžio bauda, išskyrus Bendrųjų sąlygų 15</w:t>
            </w:r>
            <w:r w:rsidRPr="009A1FCA">
              <w:rPr>
                <w:kern w:val="2"/>
                <w:szCs w:val="24"/>
                <w:highlight w:val="lightGray"/>
                <w:vertAlign w:val="superscript"/>
              </w:rPr>
              <w:t>2</w:t>
            </w:r>
            <w:r w:rsidRPr="009A1FCA">
              <w:rPr>
                <w:kern w:val="2"/>
                <w:szCs w:val="24"/>
                <w:highlight w:val="lightGray"/>
              </w:rPr>
              <w:t xml:space="preserve">.2 punkte numatytą </w:t>
            </w:r>
            <w:r w:rsidRPr="009A1FCA">
              <w:rPr>
                <w:kern w:val="2"/>
                <w:szCs w:val="24"/>
                <w:highlight w:val="lightGray"/>
              </w:rPr>
              <w:lastRenderedPageBreak/>
              <w:t>atvejį. Jeigu nustatomas Bendrųjų sąlygų 15</w:t>
            </w:r>
            <w:r w:rsidRPr="009A1FCA">
              <w:rPr>
                <w:kern w:val="2"/>
                <w:szCs w:val="24"/>
                <w:highlight w:val="lightGray"/>
                <w:vertAlign w:val="superscript"/>
              </w:rPr>
              <w:t>2</w:t>
            </w:r>
            <w:r w:rsidRPr="009A1FCA">
              <w:rPr>
                <w:kern w:val="2"/>
                <w:szCs w:val="24"/>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r w:rsidR="006F2CAC">
              <w:rPr>
                <w:kern w:val="2"/>
                <w:szCs w:val="24"/>
                <w:highlight w:val="lightGray"/>
              </w:rPr>
              <w:t>]</w:t>
            </w:r>
          </w:p>
          <w:p w14:paraId="5C51CEA9" w14:textId="5884C58D" w:rsidR="000D406D" w:rsidRPr="007E4BD1" w:rsidRDefault="000D406D" w:rsidP="007E4BD1">
            <w:pPr>
              <w:pBdr>
                <w:top w:val="nil"/>
                <w:left w:val="nil"/>
                <w:bottom w:val="nil"/>
                <w:right w:val="nil"/>
                <w:between w:val="nil"/>
                <w:bar w:val="nil"/>
              </w:pBdr>
              <w:suppressAutoHyphens/>
              <w:jc w:val="both"/>
              <w:rPr>
                <w:i/>
                <w:iCs/>
                <w:kern w:val="2"/>
                <w:szCs w:val="24"/>
              </w:rPr>
            </w:pPr>
            <w:r w:rsidRPr="007E4BD1">
              <w:rPr>
                <w:i/>
                <w:iCs/>
                <w:kern w:val="2"/>
                <w:szCs w:val="24"/>
              </w:rPr>
              <w:t>Jei Pirkėjas pasirenka sąlygas dėl patekimo į teritoriją Bendrąsias sutarties sąlygas papildyti 3.1.1.6 p.</w:t>
            </w:r>
          </w:p>
          <w:p w14:paraId="4972228E" w14:textId="77777777" w:rsidR="000D406D" w:rsidRPr="007E4BD1"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 xml:space="preserve">[„14.2.7. Sutarties Bendrųjų sąlygų 3.1 poskyris „Kvalifikacija ir kiti Tiekėjo pasiūlymu prisiimti įsipareigojimai“ papildomas nauju 3.1.1.6 punktu, kuris išdėstomas taip: </w:t>
            </w:r>
          </w:p>
          <w:p w14:paraId="3AA47069" w14:textId="77777777" w:rsidR="000D406D" w:rsidRPr="007E4BD1"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„3.1.1.6. Nepasitelkti priešiškų valstybių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piliečių (darbuotojų, subtiekėjų ir kt.), kai vykdant Sutartyje numatytus įsipareigojimus jiems reikia patekti į:</w:t>
            </w:r>
          </w:p>
          <w:p w14:paraId="51794948" w14:textId="77777777" w:rsidR="000D406D" w:rsidRPr="007E4BD1"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3.1.1.6.1 karinę teritoriją (kaip ji apibrėžta Lietuvos Respublikos krašto apsaugos sistemos organizavimo ir karo tarnybos įstatymo 2 str. 10 d.). Tiekėjas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2FB94082" w14:textId="34FD2088" w:rsidR="000D406D" w:rsidRPr="009A1FCA" w:rsidRDefault="000D406D" w:rsidP="000D406D">
            <w:pPr>
              <w:pBdr>
                <w:top w:val="nil"/>
                <w:left w:val="nil"/>
                <w:bottom w:val="nil"/>
                <w:right w:val="nil"/>
                <w:between w:val="nil"/>
                <w:bar w:val="nil"/>
              </w:pBdr>
              <w:suppressAutoHyphens/>
              <w:ind w:firstLine="561"/>
              <w:jc w:val="both"/>
              <w:rPr>
                <w:kern w:val="2"/>
                <w:szCs w:val="24"/>
                <w:highlight w:val="lightGray"/>
              </w:rPr>
            </w:pPr>
            <w:r w:rsidRPr="007E4BD1">
              <w:rPr>
                <w:kern w:val="2"/>
                <w:szCs w:val="24"/>
                <w:highlight w:val="lightGray"/>
              </w:rPr>
              <w:t xml:space="preserve">3.1.1.6.2. Lietuvos Respublikos vadovybės apsaugos tarnybos saugomo objekto zoną (kaip ji apibrėžta Lietuvos Respublikos vadovybės apsaugos įstatymo 10 str. 1 d. ir nustatyta Lietuvos Respublikos vidaus reikalų ministro 2016 m. birželio 7 d.  įsakymu Nr. 1V-420   „Dėl saugomų objektų apsaugos zonų ribų planų patvirtinimo“ (toliau – saugomo objekto zona). Tiekėjas įsipareigoja ne vėliau kaip likus 3 darbo dienoms iki patekimo į saugomo objekto zoną pranešti Vadovybės apsaugos tarnybai apie numatomą apsilankymą saugomo objekto zonoje ir nurodyti ketinančių patekti į saugomo objekto zoną asmenų vardus, pavardes, pareigas, pilietybes ir lankymosi saugomo objekto zonoje trukmę. Tiekėjo atstovai, patekdami į saugomo objekto zoną, privalo pateikti asmens tapatybę ir pilietybę </w:t>
            </w:r>
            <w:r w:rsidRPr="007E4BD1">
              <w:rPr>
                <w:kern w:val="2"/>
                <w:szCs w:val="24"/>
                <w:highlight w:val="lightGray"/>
              </w:rPr>
              <w:lastRenderedPageBreak/>
              <w:t>patvirtinančius dokumentus. Vadovybės apsaugos tarnyba pasilieka teisę galimai grėsmę keliantiems asmenims nesuteikti leidimo patekti į saugomo objekto zoną, tokiu atveju Tiekėjas turi pasiūlyti kitus asmenis, kurie galėtų vykdyti Sutartyje numatytus įsipareigojimus.“]</w:t>
            </w:r>
          </w:p>
          <w:p w14:paraId="62CE6DC3" w14:textId="4A6DDC5B" w:rsidR="009E315D" w:rsidRPr="009A1FCA" w:rsidRDefault="009E315D" w:rsidP="009E315D">
            <w:pPr>
              <w:rPr>
                <w:kern w:val="2"/>
                <w:szCs w:val="24"/>
                <w:highlight w:val="lightGray"/>
              </w:rPr>
            </w:pPr>
          </w:p>
        </w:tc>
      </w:tr>
      <w:tr w:rsidR="009E315D" w14:paraId="6027B8FA" w14:textId="77777777">
        <w:trPr>
          <w:trHeight w:val="300"/>
        </w:trPr>
        <w:tc>
          <w:tcPr>
            <w:tcW w:w="3058" w:type="dxa"/>
          </w:tcPr>
          <w:p w14:paraId="0F5425A9" w14:textId="66DA60BA" w:rsidR="009E315D" w:rsidRDefault="009E315D" w:rsidP="009E315D">
            <w:pPr>
              <w:rPr>
                <w:b/>
                <w:kern w:val="2"/>
                <w:szCs w:val="24"/>
              </w:rPr>
            </w:pPr>
            <w:r>
              <w:rPr>
                <w:b/>
                <w:kern w:val="2"/>
                <w:szCs w:val="24"/>
              </w:rPr>
              <w:lastRenderedPageBreak/>
              <w:t>14.3</w:t>
            </w:r>
          </w:p>
        </w:tc>
        <w:tc>
          <w:tcPr>
            <w:tcW w:w="6477" w:type="dxa"/>
            <w:gridSpan w:val="3"/>
          </w:tcPr>
          <w:p w14:paraId="10D579D2" w14:textId="1A395E9D" w:rsidR="009E315D" w:rsidRDefault="009E315D" w:rsidP="00EA78F4">
            <w:pPr>
              <w:jc w:val="both"/>
              <w:rPr>
                <w:kern w:val="2"/>
                <w:szCs w:val="24"/>
              </w:rPr>
            </w:pPr>
            <w:r>
              <w:rPr>
                <w:kern w:val="2"/>
                <w:szCs w:val="24"/>
              </w:rPr>
              <w:t xml:space="preserve">Šalys susitaria pakeisti nurodytą Sutarties Bendrųjų sąlygų punktą ir išdėstyti jį nauja redakcija: </w:t>
            </w:r>
          </w:p>
          <w:p w14:paraId="6F5A6BFC" w14:textId="77777777" w:rsidR="009E315D" w:rsidRDefault="009E315D" w:rsidP="00EA78F4">
            <w:pPr>
              <w:jc w:val="both"/>
              <w:rPr>
                <w:kern w:val="2"/>
                <w:szCs w:val="24"/>
              </w:rPr>
            </w:pPr>
          </w:p>
          <w:p w14:paraId="023F6EE6" w14:textId="05083120" w:rsidR="009E315D" w:rsidRDefault="009E315D" w:rsidP="00EA78F4">
            <w:pPr>
              <w:spacing w:line="257" w:lineRule="atLeast"/>
              <w:jc w:val="both"/>
              <w:rPr>
                <w:color w:val="000000"/>
                <w:szCs w:val="24"/>
              </w:rPr>
            </w:pPr>
            <w:r>
              <w:rPr>
                <w:color w:val="000000"/>
                <w:szCs w:val="24"/>
              </w:rPr>
              <w:t>14.3.1.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A35771F" w14:textId="5DF9E44D" w:rsidR="009E315D" w:rsidRDefault="009E315D" w:rsidP="009E315D">
            <w:pPr>
              <w:rPr>
                <w:color w:val="4472C4"/>
                <w:kern w:val="2"/>
                <w:szCs w:val="24"/>
              </w:rPr>
            </w:pPr>
          </w:p>
        </w:tc>
      </w:tr>
      <w:tr w:rsidR="009E315D" w14:paraId="2E25E414" w14:textId="77777777">
        <w:trPr>
          <w:trHeight w:val="300"/>
        </w:trPr>
        <w:tc>
          <w:tcPr>
            <w:tcW w:w="9535" w:type="dxa"/>
            <w:gridSpan w:val="4"/>
          </w:tcPr>
          <w:p w14:paraId="36B73981" w14:textId="77777777" w:rsidR="009E315D" w:rsidRDefault="009E315D" w:rsidP="009E315D">
            <w:pPr>
              <w:jc w:val="center"/>
              <w:rPr>
                <w:b/>
                <w:kern w:val="2"/>
                <w:szCs w:val="24"/>
              </w:rPr>
            </w:pPr>
            <w:r>
              <w:rPr>
                <w:b/>
                <w:kern w:val="2"/>
                <w:szCs w:val="24"/>
              </w:rPr>
              <w:t>15. SUTARTIES PRIEDAI</w:t>
            </w:r>
          </w:p>
        </w:tc>
      </w:tr>
      <w:tr w:rsidR="009E315D" w14:paraId="04A8DF49" w14:textId="77777777">
        <w:trPr>
          <w:trHeight w:val="300"/>
        </w:trPr>
        <w:tc>
          <w:tcPr>
            <w:tcW w:w="3058" w:type="dxa"/>
          </w:tcPr>
          <w:p w14:paraId="7EABA16A" w14:textId="77777777" w:rsidR="009E315D" w:rsidRDefault="009E315D" w:rsidP="009E315D">
            <w:pPr>
              <w:jc w:val="center"/>
              <w:rPr>
                <w:b/>
                <w:kern w:val="2"/>
                <w:szCs w:val="24"/>
              </w:rPr>
            </w:pPr>
            <w:r>
              <w:rPr>
                <w:b/>
                <w:kern w:val="2"/>
                <w:szCs w:val="24"/>
              </w:rPr>
              <w:t>15.1. Priedas Nr. 1</w:t>
            </w:r>
          </w:p>
        </w:tc>
        <w:tc>
          <w:tcPr>
            <w:tcW w:w="6477" w:type="dxa"/>
            <w:gridSpan w:val="3"/>
          </w:tcPr>
          <w:p w14:paraId="195C4AA8" w14:textId="6863F3AB" w:rsidR="009E315D" w:rsidRDefault="009E315D" w:rsidP="009E315D">
            <w:pPr>
              <w:jc w:val="both"/>
              <w:rPr>
                <w:b/>
                <w:kern w:val="2"/>
                <w:szCs w:val="24"/>
              </w:rPr>
            </w:pPr>
            <w:r w:rsidRPr="00A73CD5">
              <w:rPr>
                <w:b/>
                <w:bCs/>
                <w:kern w:val="2"/>
                <w:szCs w:val="24"/>
              </w:rPr>
              <w:t>„Pasiūlymas“</w:t>
            </w:r>
          </w:p>
        </w:tc>
      </w:tr>
      <w:tr w:rsidR="009E315D" w14:paraId="210CE601" w14:textId="77777777">
        <w:trPr>
          <w:trHeight w:val="300"/>
        </w:trPr>
        <w:tc>
          <w:tcPr>
            <w:tcW w:w="3058" w:type="dxa"/>
          </w:tcPr>
          <w:p w14:paraId="5D8A953C" w14:textId="77777777" w:rsidR="009E315D" w:rsidRDefault="009E315D" w:rsidP="009E315D">
            <w:pPr>
              <w:jc w:val="center"/>
              <w:rPr>
                <w:b/>
                <w:kern w:val="2"/>
                <w:szCs w:val="24"/>
              </w:rPr>
            </w:pPr>
            <w:r>
              <w:rPr>
                <w:b/>
                <w:kern w:val="2"/>
                <w:szCs w:val="24"/>
              </w:rPr>
              <w:t>15.2. Priedas Nr. 2</w:t>
            </w:r>
          </w:p>
        </w:tc>
        <w:tc>
          <w:tcPr>
            <w:tcW w:w="6477" w:type="dxa"/>
            <w:gridSpan w:val="3"/>
          </w:tcPr>
          <w:p w14:paraId="288C14F6" w14:textId="395EDFAE" w:rsidR="009E315D" w:rsidRDefault="009E315D" w:rsidP="00A73CD5">
            <w:pPr>
              <w:rPr>
                <w:b/>
                <w:kern w:val="2"/>
                <w:szCs w:val="24"/>
              </w:rPr>
            </w:pPr>
          </w:p>
        </w:tc>
      </w:tr>
      <w:tr w:rsidR="009E315D" w14:paraId="0301E242" w14:textId="77777777">
        <w:trPr>
          <w:trHeight w:val="300"/>
        </w:trPr>
        <w:tc>
          <w:tcPr>
            <w:tcW w:w="3058" w:type="dxa"/>
          </w:tcPr>
          <w:p w14:paraId="06E07687" w14:textId="77777777" w:rsidR="009E315D" w:rsidRDefault="009E315D" w:rsidP="009E315D">
            <w:pPr>
              <w:jc w:val="center"/>
              <w:rPr>
                <w:b/>
                <w:kern w:val="2"/>
                <w:szCs w:val="24"/>
              </w:rPr>
            </w:pPr>
            <w:r>
              <w:rPr>
                <w:b/>
                <w:kern w:val="2"/>
                <w:szCs w:val="24"/>
              </w:rPr>
              <w:t>15.3. Priedas Nr. 3</w:t>
            </w:r>
          </w:p>
        </w:tc>
        <w:tc>
          <w:tcPr>
            <w:tcW w:w="6477" w:type="dxa"/>
            <w:gridSpan w:val="3"/>
          </w:tcPr>
          <w:p w14:paraId="6C2FDB6D" w14:textId="77777777" w:rsidR="009E315D" w:rsidRDefault="009E315D" w:rsidP="009E315D">
            <w:pPr>
              <w:jc w:val="center"/>
              <w:rPr>
                <w:b/>
                <w:kern w:val="2"/>
                <w:szCs w:val="24"/>
              </w:rPr>
            </w:pPr>
          </w:p>
        </w:tc>
      </w:tr>
      <w:tr w:rsidR="009E315D" w14:paraId="0F11B5AF" w14:textId="77777777">
        <w:trPr>
          <w:trHeight w:val="300"/>
        </w:trPr>
        <w:tc>
          <w:tcPr>
            <w:tcW w:w="3058" w:type="dxa"/>
          </w:tcPr>
          <w:p w14:paraId="7A51A29D" w14:textId="77777777" w:rsidR="009E315D" w:rsidRDefault="009E315D" w:rsidP="009E315D">
            <w:pPr>
              <w:jc w:val="center"/>
              <w:rPr>
                <w:b/>
                <w:kern w:val="2"/>
                <w:szCs w:val="24"/>
              </w:rPr>
            </w:pPr>
            <w:r>
              <w:rPr>
                <w:b/>
                <w:kern w:val="2"/>
                <w:szCs w:val="24"/>
              </w:rPr>
              <w:t>15.4. Priedas Nr. 4</w:t>
            </w:r>
          </w:p>
        </w:tc>
        <w:tc>
          <w:tcPr>
            <w:tcW w:w="6477" w:type="dxa"/>
            <w:gridSpan w:val="3"/>
          </w:tcPr>
          <w:p w14:paraId="28D85A6C" w14:textId="77777777" w:rsidR="009E315D" w:rsidRDefault="009E315D" w:rsidP="009E315D">
            <w:pPr>
              <w:jc w:val="center"/>
              <w:rPr>
                <w:b/>
                <w:kern w:val="2"/>
                <w:szCs w:val="24"/>
              </w:rPr>
            </w:pPr>
          </w:p>
        </w:tc>
      </w:tr>
      <w:tr w:rsidR="009E315D" w14:paraId="22DF2C60" w14:textId="77777777">
        <w:trPr>
          <w:trHeight w:val="300"/>
        </w:trPr>
        <w:tc>
          <w:tcPr>
            <w:tcW w:w="3058" w:type="dxa"/>
          </w:tcPr>
          <w:p w14:paraId="3573A2E3" w14:textId="77777777" w:rsidR="009E315D" w:rsidRDefault="009E315D" w:rsidP="009E315D">
            <w:pPr>
              <w:jc w:val="center"/>
              <w:rPr>
                <w:b/>
                <w:kern w:val="2"/>
                <w:szCs w:val="24"/>
              </w:rPr>
            </w:pPr>
            <w:r>
              <w:rPr>
                <w:b/>
                <w:kern w:val="2"/>
                <w:szCs w:val="24"/>
              </w:rPr>
              <w:t>15.5. Priedas Nr. 5</w:t>
            </w:r>
          </w:p>
        </w:tc>
        <w:tc>
          <w:tcPr>
            <w:tcW w:w="6477" w:type="dxa"/>
            <w:gridSpan w:val="3"/>
          </w:tcPr>
          <w:p w14:paraId="303CADAA" w14:textId="77777777" w:rsidR="009E315D" w:rsidRDefault="009E315D" w:rsidP="009E315D">
            <w:pPr>
              <w:jc w:val="center"/>
              <w:rPr>
                <w:b/>
                <w:kern w:val="2"/>
                <w:szCs w:val="24"/>
              </w:rPr>
            </w:pPr>
          </w:p>
        </w:tc>
      </w:tr>
      <w:tr w:rsidR="009E315D" w14:paraId="734F4854" w14:textId="77777777">
        <w:tc>
          <w:tcPr>
            <w:tcW w:w="9535" w:type="dxa"/>
            <w:gridSpan w:val="4"/>
          </w:tcPr>
          <w:p w14:paraId="66B61BA4" w14:textId="77777777" w:rsidR="009E315D" w:rsidRDefault="009E315D" w:rsidP="009E315D">
            <w:pPr>
              <w:jc w:val="center"/>
              <w:rPr>
                <w:b/>
                <w:kern w:val="2"/>
                <w:szCs w:val="24"/>
              </w:rPr>
            </w:pPr>
            <w:r>
              <w:rPr>
                <w:b/>
                <w:kern w:val="2"/>
                <w:szCs w:val="24"/>
              </w:rPr>
              <w:t>16. ŠALIŲ ATSTOVŲ PARAŠAI</w:t>
            </w:r>
          </w:p>
        </w:tc>
      </w:tr>
      <w:tr w:rsidR="009E315D" w14:paraId="5A86B1CD" w14:textId="77777777">
        <w:tc>
          <w:tcPr>
            <w:tcW w:w="5224" w:type="dxa"/>
            <w:gridSpan w:val="3"/>
          </w:tcPr>
          <w:p w14:paraId="4396B1FB" w14:textId="77777777" w:rsidR="009E315D" w:rsidRDefault="009E315D" w:rsidP="009E315D">
            <w:pPr>
              <w:jc w:val="center"/>
              <w:rPr>
                <w:b/>
                <w:kern w:val="2"/>
                <w:szCs w:val="24"/>
              </w:rPr>
            </w:pPr>
            <w:r>
              <w:rPr>
                <w:b/>
                <w:kern w:val="2"/>
                <w:szCs w:val="24"/>
              </w:rPr>
              <w:t>PIRKĖJAS</w:t>
            </w:r>
          </w:p>
        </w:tc>
        <w:tc>
          <w:tcPr>
            <w:tcW w:w="4311" w:type="dxa"/>
          </w:tcPr>
          <w:p w14:paraId="0736C094" w14:textId="77777777" w:rsidR="009E315D" w:rsidRDefault="009E315D" w:rsidP="009E315D">
            <w:pPr>
              <w:jc w:val="center"/>
              <w:rPr>
                <w:b/>
                <w:kern w:val="2"/>
                <w:szCs w:val="24"/>
              </w:rPr>
            </w:pPr>
            <w:r>
              <w:rPr>
                <w:b/>
                <w:kern w:val="2"/>
                <w:szCs w:val="24"/>
              </w:rPr>
              <w:t>TIEKĖJAS</w:t>
            </w:r>
          </w:p>
        </w:tc>
      </w:tr>
      <w:tr w:rsidR="009E315D" w14:paraId="6FC20EC5" w14:textId="77777777">
        <w:tc>
          <w:tcPr>
            <w:tcW w:w="5224" w:type="dxa"/>
            <w:gridSpan w:val="3"/>
          </w:tcPr>
          <w:p w14:paraId="7C5FDC9C" w14:textId="77777777" w:rsidR="009E315D" w:rsidRPr="00066E83" w:rsidRDefault="009E315D" w:rsidP="009E315D">
            <w:pPr>
              <w:jc w:val="center"/>
              <w:rPr>
                <w:kern w:val="2"/>
                <w:szCs w:val="24"/>
              </w:rPr>
            </w:pPr>
            <w:r w:rsidRPr="00066E83">
              <w:rPr>
                <w:kern w:val="2"/>
                <w:szCs w:val="24"/>
              </w:rPr>
              <w:t>(nurodomos atstovo pareigos, vardas, pavardė)</w:t>
            </w:r>
          </w:p>
        </w:tc>
        <w:tc>
          <w:tcPr>
            <w:tcW w:w="4311" w:type="dxa"/>
          </w:tcPr>
          <w:p w14:paraId="049F5665" w14:textId="77777777" w:rsidR="009E315D" w:rsidRPr="00066E83" w:rsidRDefault="009E315D" w:rsidP="009E315D">
            <w:pPr>
              <w:jc w:val="center"/>
              <w:rPr>
                <w:b/>
                <w:kern w:val="2"/>
                <w:szCs w:val="24"/>
              </w:rPr>
            </w:pPr>
            <w:r w:rsidRPr="00066E83">
              <w:rPr>
                <w:kern w:val="2"/>
                <w:szCs w:val="24"/>
              </w:rPr>
              <w:t>(nurodomos atstovo pareigos, vardas, pavardė)</w:t>
            </w:r>
          </w:p>
        </w:tc>
      </w:tr>
      <w:tr w:rsidR="009E315D" w14:paraId="4A7D2B88" w14:textId="77777777">
        <w:tc>
          <w:tcPr>
            <w:tcW w:w="5224" w:type="dxa"/>
            <w:gridSpan w:val="3"/>
          </w:tcPr>
          <w:p w14:paraId="02BD909C" w14:textId="77777777" w:rsidR="009E315D" w:rsidRPr="00066E83" w:rsidRDefault="009E315D" w:rsidP="009E315D">
            <w:pPr>
              <w:jc w:val="center"/>
              <w:rPr>
                <w:b/>
                <w:kern w:val="2"/>
                <w:szCs w:val="24"/>
              </w:rPr>
            </w:pPr>
          </w:p>
          <w:p w14:paraId="3D6159A8" w14:textId="77777777" w:rsidR="009E315D" w:rsidRPr="00066E83" w:rsidRDefault="009E315D" w:rsidP="009E315D">
            <w:pPr>
              <w:jc w:val="center"/>
              <w:rPr>
                <w:b/>
                <w:kern w:val="2"/>
                <w:szCs w:val="24"/>
              </w:rPr>
            </w:pPr>
            <w:r w:rsidRPr="00066E83">
              <w:rPr>
                <w:b/>
                <w:kern w:val="2"/>
                <w:szCs w:val="24"/>
              </w:rPr>
              <w:t>(parašas)</w:t>
            </w:r>
          </w:p>
          <w:p w14:paraId="5AB96995" w14:textId="77777777" w:rsidR="009E315D" w:rsidRPr="00066E83" w:rsidRDefault="009E315D" w:rsidP="009E315D">
            <w:pPr>
              <w:jc w:val="center"/>
              <w:rPr>
                <w:b/>
                <w:kern w:val="2"/>
                <w:szCs w:val="24"/>
              </w:rPr>
            </w:pPr>
          </w:p>
          <w:p w14:paraId="16146B06" w14:textId="77777777" w:rsidR="009E315D" w:rsidRPr="00066E83" w:rsidRDefault="009E315D" w:rsidP="009E315D">
            <w:pPr>
              <w:jc w:val="center"/>
              <w:rPr>
                <w:b/>
                <w:kern w:val="2"/>
                <w:szCs w:val="24"/>
              </w:rPr>
            </w:pPr>
          </w:p>
        </w:tc>
        <w:tc>
          <w:tcPr>
            <w:tcW w:w="4311" w:type="dxa"/>
          </w:tcPr>
          <w:p w14:paraId="285A7C41" w14:textId="77777777" w:rsidR="009E315D" w:rsidRPr="00066E83" w:rsidRDefault="009E315D" w:rsidP="009E315D">
            <w:pPr>
              <w:jc w:val="center"/>
              <w:rPr>
                <w:b/>
                <w:kern w:val="2"/>
                <w:szCs w:val="24"/>
              </w:rPr>
            </w:pPr>
          </w:p>
          <w:p w14:paraId="325D907F" w14:textId="77777777" w:rsidR="009E315D" w:rsidRPr="00066E83" w:rsidRDefault="009E315D" w:rsidP="009E315D">
            <w:pPr>
              <w:jc w:val="center"/>
              <w:rPr>
                <w:b/>
                <w:kern w:val="2"/>
                <w:szCs w:val="24"/>
              </w:rPr>
            </w:pPr>
            <w:r w:rsidRPr="00066E83">
              <w:rPr>
                <w:b/>
                <w:kern w:val="2"/>
                <w:szCs w:val="24"/>
              </w:rPr>
              <w:t>(parašas)</w:t>
            </w:r>
          </w:p>
        </w:tc>
      </w:tr>
    </w:tbl>
    <w:p w14:paraId="3EFBE09D" w14:textId="77777777" w:rsidR="00027B83" w:rsidRDefault="00027B83">
      <w:pPr>
        <w:rPr>
          <w:szCs w:val="24"/>
        </w:rPr>
      </w:pPr>
    </w:p>
    <w:p w14:paraId="5FE4C990" w14:textId="77777777" w:rsidR="00027B83" w:rsidRDefault="00027B83">
      <w:pPr>
        <w:rPr>
          <w:szCs w:val="24"/>
        </w:rPr>
      </w:pPr>
    </w:p>
    <w:p w14:paraId="6715940B" w14:textId="77777777" w:rsidR="00027B83" w:rsidRDefault="000B0897">
      <w:pPr>
        <w:tabs>
          <w:tab w:val="left" w:pos="5400"/>
        </w:tabs>
        <w:jc w:val="center"/>
        <w:textAlignment w:val="center"/>
        <w:rPr>
          <w:b/>
          <w:bCs/>
        </w:rPr>
      </w:pPr>
      <w:r>
        <w:rPr>
          <w:b/>
          <w:bCs/>
        </w:rPr>
        <w:t>______________</w:t>
      </w:r>
    </w:p>
    <w:p w14:paraId="43D04383" w14:textId="77777777" w:rsidR="00354F73" w:rsidRDefault="00354F73">
      <w:pPr>
        <w:tabs>
          <w:tab w:val="left" w:pos="5400"/>
        </w:tabs>
        <w:jc w:val="center"/>
        <w:textAlignment w:val="center"/>
      </w:pPr>
    </w:p>
    <w:p w14:paraId="7034F596" w14:textId="77777777" w:rsidR="00354F73" w:rsidRDefault="00354F73">
      <w:pPr>
        <w:tabs>
          <w:tab w:val="left" w:pos="5400"/>
        </w:tabs>
        <w:jc w:val="center"/>
        <w:textAlignment w:val="center"/>
      </w:pPr>
    </w:p>
    <w:p w14:paraId="37267E39" w14:textId="77777777" w:rsidR="00354F73" w:rsidRDefault="00354F73">
      <w:pPr>
        <w:tabs>
          <w:tab w:val="left" w:pos="5400"/>
        </w:tabs>
        <w:jc w:val="center"/>
        <w:textAlignment w:val="center"/>
      </w:pPr>
    </w:p>
    <w:p w14:paraId="59C4659B" w14:textId="77777777" w:rsidR="00354F73" w:rsidRDefault="00354F73">
      <w:pPr>
        <w:tabs>
          <w:tab w:val="left" w:pos="5400"/>
        </w:tabs>
        <w:jc w:val="center"/>
        <w:textAlignment w:val="center"/>
      </w:pPr>
    </w:p>
    <w:p w14:paraId="2A3A0E54" w14:textId="77777777" w:rsidR="00354F73" w:rsidRDefault="00354F73">
      <w:pPr>
        <w:tabs>
          <w:tab w:val="left" w:pos="5400"/>
        </w:tabs>
        <w:jc w:val="center"/>
        <w:textAlignment w:val="center"/>
      </w:pPr>
    </w:p>
    <w:p w14:paraId="775BAF3A" w14:textId="77777777" w:rsidR="00354F73" w:rsidRDefault="00354F73" w:rsidP="00B23724">
      <w:pPr>
        <w:tabs>
          <w:tab w:val="left" w:pos="5400"/>
        </w:tabs>
        <w:textAlignment w:val="center"/>
      </w:pPr>
    </w:p>
    <w:p w14:paraId="4C6DA595" w14:textId="77777777" w:rsidR="00354F73" w:rsidRDefault="00354F73" w:rsidP="00BA59C1">
      <w:pPr>
        <w:tabs>
          <w:tab w:val="left" w:pos="5400"/>
        </w:tabs>
        <w:textAlignment w:val="center"/>
        <w:sectPr w:rsidR="00354F7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88095A5" w14:textId="48DFF013" w:rsidR="00190514" w:rsidRDefault="00190514" w:rsidP="00190514">
      <w:pPr>
        <w:rPr>
          <w:iCs/>
          <w:color w:val="FF0000"/>
          <w:sz w:val="18"/>
          <w:szCs w:val="18"/>
        </w:rPr>
      </w:pPr>
    </w:p>
    <w:p w14:paraId="06E65ABD" w14:textId="77777777" w:rsidR="00190514" w:rsidRDefault="00190514" w:rsidP="00190514">
      <w:pPr>
        <w:rPr>
          <w:iCs/>
          <w:color w:val="FF0000"/>
          <w:sz w:val="18"/>
          <w:szCs w:val="18"/>
        </w:rPr>
      </w:pPr>
    </w:p>
    <w:p w14:paraId="5F2244C2" w14:textId="77777777" w:rsidR="0081585D" w:rsidRPr="0081585D" w:rsidRDefault="0081585D" w:rsidP="0081585D">
      <w:pPr>
        <w:rPr>
          <w:sz w:val="18"/>
          <w:szCs w:val="18"/>
        </w:rPr>
      </w:pPr>
    </w:p>
    <w:p w14:paraId="136467D7" w14:textId="77777777" w:rsidR="00B30E57" w:rsidRPr="00B30E57" w:rsidRDefault="00B30E57" w:rsidP="00B30E57">
      <w:pPr>
        <w:spacing w:after="40"/>
        <w:jc w:val="center"/>
        <w:rPr>
          <w:b/>
          <w:sz w:val="18"/>
          <w:szCs w:val="18"/>
          <w:lang w:eastAsia="lt-LT"/>
        </w:rPr>
      </w:pPr>
      <w:r w:rsidRPr="00B30E57">
        <w:rPr>
          <w:b/>
          <w:sz w:val="18"/>
          <w:szCs w:val="18"/>
          <w:lang w:eastAsia="lt-LT"/>
        </w:rPr>
        <w:t xml:space="preserve">Sutarties </w:t>
      </w:r>
      <w:r w:rsidRPr="00B30E57">
        <w:rPr>
          <w:b/>
          <w:sz w:val="18"/>
          <w:szCs w:val="18"/>
          <w:highlight w:val="lightGray"/>
          <w:lang w:eastAsia="lt-LT"/>
        </w:rPr>
        <w:t>[CPO LT pirkimo numeris]</w:t>
      </w:r>
      <w:r w:rsidRPr="00B30E57">
        <w:rPr>
          <w:b/>
          <w:sz w:val="18"/>
          <w:szCs w:val="18"/>
          <w:lang w:eastAsia="lt-LT"/>
        </w:rPr>
        <w:t xml:space="preserve"> priedas Nr. 1 „Pasiūlymas“</w:t>
      </w:r>
    </w:p>
    <w:p w14:paraId="703A09C5" w14:textId="77777777" w:rsidR="0081585D" w:rsidRPr="0081585D" w:rsidRDefault="0081585D" w:rsidP="0081585D">
      <w:pPr>
        <w:jc w:val="center"/>
        <w:rPr>
          <w:sz w:val="18"/>
          <w:szCs w:val="18"/>
        </w:rPr>
      </w:pPr>
    </w:p>
    <w:p w14:paraId="7693991B" w14:textId="77777777" w:rsidR="0081585D" w:rsidRPr="0081585D" w:rsidRDefault="0081585D" w:rsidP="0081585D">
      <w:pPr>
        <w:rPr>
          <w:bCs/>
          <w:i/>
          <w:iCs/>
          <w:color w:val="FF0000"/>
          <w:sz w:val="18"/>
          <w:szCs w:val="18"/>
        </w:rPr>
      </w:pPr>
    </w:p>
    <w:p w14:paraId="17659C85" w14:textId="77777777" w:rsidR="0081585D" w:rsidRDefault="0081585D" w:rsidP="0081585D">
      <w:pPr>
        <w:rPr>
          <w:bCs/>
          <w:sz w:val="18"/>
          <w:szCs w:val="18"/>
        </w:rPr>
      </w:pPr>
      <w:r w:rsidRPr="0081585D">
        <w:rPr>
          <w:bCs/>
          <w:sz w:val="18"/>
          <w:szCs w:val="18"/>
        </w:rPr>
        <w:t>1. Paslaugų Techninė specifikacija ir kainos</w:t>
      </w:r>
    </w:p>
    <w:tbl>
      <w:tblPr>
        <w:tblStyle w:val="Lentelstinklelis"/>
        <w:tblW w:w="0" w:type="auto"/>
        <w:tblLook w:val="04A0" w:firstRow="1" w:lastRow="0" w:firstColumn="1" w:lastColumn="0" w:noHBand="0" w:noVBand="1"/>
      </w:tblPr>
      <w:tblGrid>
        <w:gridCol w:w="2655"/>
        <w:gridCol w:w="2656"/>
        <w:gridCol w:w="2655"/>
        <w:gridCol w:w="2656"/>
      </w:tblGrid>
      <w:tr w:rsidR="00E71C37" w14:paraId="652FCEF4" w14:textId="77777777" w:rsidTr="00AC6828">
        <w:tc>
          <w:tcPr>
            <w:tcW w:w="10622" w:type="dxa"/>
            <w:gridSpan w:val="4"/>
          </w:tcPr>
          <w:p w14:paraId="5AA77491" w14:textId="64EE1405" w:rsidR="00E71C37" w:rsidRPr="00E71C37" w:rsidRDefault="00E71C37" w:rsidP="0081585D">
            <w:pPr>
              <w:rPr>
                <w:b/>
                <w:sz w:val="18"/>
                <w:szCs w:val="18"/>
              </w:rPr>
            </w:pPr>
            <w:r w:rsidRPr="00E71C37">
              <w:rPr>
                <w:b/>
                <w:sz w:val="18"/>
                <w:szCs w:val="18"/>
              </w:rPr>
              <w:t>Objektas Nr.1</w:t>
            </w:r>
          </w:p>
        </w:tc>
      </w:tr>
      <w:tr w:rsidR="00E71C37" w14:paraId="2FF9FFEE" w14:textId="77777777" w:rsidTr="00E71C37">
        <w:tc>
          <w:tcPr>
            <w:tcW w:w="5311" w:type="dxa"/>
            <w:gridSpan w:val="2"/>
          </w:tcPr>
          <w:p w14:paraId="76235AED" w14:textId="07734D2C" w:rsidR="00E71C37" w:rsidRDefault="008D7BD1" w:rsidP="0081585D">
            <w:pPr>
              <w:rPr>
                <w:bCs/>
                <w:sz w:val="18"/>
                <w:szCs w:val="18"/>
              </w:rPr>
            </w:pPr>
            <w:r w:rsidRPr="008D7BD1">
              <w:rPr>
                <w:bCs/>
                <w:sz w:val="18"/>
                <w:szCs w:val="18"/>
              </w:rPr>
              <w:t>Paslaugų teikimo vieta:</w:t>
            </w:r>
          </w:p>
        </w:tc>
        <w:tc>
          <w:tcPr>
            <w:tcW w:w="5311" w:type="dxa"/>
            <w:gridSpan w:val="2"/>
          </w:tcPr>
          <w:p w14:paraId="456432B4" w14:textId="77777777" w:rsidR="00E71C37" w:rsidRDefault="00E71C37" w:rsidP="0081585D">
            <w:pPr>
              <w:rPr>
                <w:bCs/>
                <w:sz w:val="18"/>
                <w:szCs w:val="18"/>
              </w:rPr>
            </w:pPr>
          </w:p>
        </w:tc>
      </w:tr>
      <w:tr w:rsidR="00E71C37" w14:paraId="06418D0E" w14:textId="77777777" w:rsidTr="00E71C37">
        <w:tc>
          <w:tcPr>
            <w:tcW w:w="5311" w:type="dxa"/>
            <w:gridSpan w:val="2"/>
          </w:tcPr>
          <w:p w14:paraId="24DC0D74" w14:textId="296CB029" w:rsidR="00E71C37" w:rsidRDefault="008D7BD1" w:rsidP="0081585D">
            <w:pPr>
              <w:rPr>
                <w:bCs/>
                <w:sz w:val="18"/>
                <w:szCs w:val="18"/>
              </w:rPr>
            </w:pPr>
            <w:r w:rsidRPr="008D7BD1">
              <w:rPr>
                <w:bCs/>
                <w:sz w:val="18"/>
                <w:szCs w:val="18"/>
              </w:rPr>
              <w:t>Objekto darbo valandos:</w:t>
            </w:r>
          </w:p>
        </w:tc>
        <w:tc>
          <w:tcPr>
            <w:tcW w:w="5311" w:type="dxa"/>
            <w:gridSpan w:val="2"/>
          </w:tcPr>
          <w:p w14:paraId="28FCD343" w14:textId="00CFE900" w:rsidR="00E71C37" w:rsidRDefault="003F4197" w:rsidP="0081585D">
            <w:pPr>
              <w:rPr>
                <w:bCs/>
                <w:sz w:val="18"/>
                <w:szCs w:val="18"/>
              </w:rPr>
            </w:pPr>
            <w:r>
              <w:rPr>
                <w:bCs/>
                <w:sz w:val="18"/>
                <w:szCs w:val="18"/>
              </w:rPr>
              <w:t>val.</w:t>
            </w:r>
          </w:p>
        </w:tc>
      </w:tr>
      <w:tr w:rsidR="00E71C37" w14:paraId="5B8EB891" w14:textId="77777777" w:rsidTr="00E71C37">
        <w:tc>
          <w:tcPr>
            <w:tcW w:w="5311" w:type="dxa"/>
            <w:gridSpan w:val="2"/>
          </w:tcPr>
          <w:p w14:paraId="1BCD1227" w14:textId="427577BF" w:rsidR="00E71C37" w:rsidRDefault="00E941A8" w:rsidP="0081585D">
            <w:pPr>
              <w:rPr>
                <w:bCs/>
                <w:sz w:val="18"/>
                <w:szCs w:val="18"/>
              </w:rPr>
            </w:pPr>
            <w:r>
              <w:rPr>
                <w:bCs/>
                <w:sz w:val="18"/>
                <w:szCs w:val="18"/>
              </w:rPr>
              <w:t>Pirkėjo</w:t>
            </w:r>
            <w:r w:rsidR="000903AB" w:rsidRPr="000903AB">
              <w:rPr>
                <w:bCs/>
                <w:sz w:val="18"/>
                <w:szCs w:val="18"/>
              </w:rPr>
              <w:t xml:space="preserve"> darbuotojų skaičius</w:t>
            </w:r>
          </w:p>
        </w:tc>
        <w:tc>
          <w:tcPr>
            <w:tcW w:w="5311" w:type="dxa"/>
            <w:gridSpan w:val="2"/>
          </w:tcPr>
          <w:p w14:paraId="253E2142" w14:textId="61E3F89B" w:rsidR="00E71C37" w:rsidRDefault="00137A72" w:rsidP="0081585D">
            <w:pPr>
              <w:rPr>
                <w:bCs/>
                <w:sz w:val="18"/>
                <w:szCs w:val="18"/>
              </w:rPr>
            </w:pPr>
            <w:proofErr w:type="spellStart"/>
            <w:r>
              <w:rPr>
                <w:bCs/>
                <w:sz w:val="18"/>
                <w:szCs w:val="18"/>
              </w:rPr>
              <w:t>vnt</w:t>
            </w:r>
            <w:proofErr w:type="spellEnd"/>
          </w:p>
        </w:tc>
      </w:tr>
      <w:tr w:rsidR="00E71C37" w14:paraId="053BC39A" w14:textId="77777777" w:rsidTr="00E71C37">
        <w:tc>
          <w:tcPr>
            <w:tcW w:w="5311" w:type="dxa"/>
            <w:gridSpan w:val="2"/>
          </w:tcPr>
          <w:p w14:paraId="0D4B797B" w14:textId="4A39285E" w:rsidR="00E71C37" w:rsidRDefault="000903AB" w:rsidP="0081585D">
            <w:pPr>
              <w:rPr>
                <w:bCs/>
                <w:sz w:val="18"/>
                <w:szCs w:val="18"/>
              </w:rPr>
            </w:pPr>
            <w:r w:rsidRPr="000903AB">
              <w:rPr>
                <w:bCs/>
                <w:sz w:val="18"/>
                <w:szCs w:val="18"/>
              </w:rPr>
              <w:t>Vidutinis (orientacinis) lankytojų skaičius per 1 (vieną) dieną</w:t>
            </w:r>
          </w:p>
        </w:tc>
        <w:tc>
          <w:tcPr>
            <w:tcW w:w="5311" w:type="dxa"/>
            <w:gridSpan w:val="2"/>
          </w:tcPr>
          <w:p w14:paraId="23801F41" w14:textId="567B7D75" w:rsidR="00E71C37" w:rsidRDefault="00137A72" w:rsidP="0081585D">
            <w:pPr>
              <w:rPr>
                <w:bCs/>
                <w:sz w:val="18"/>
                <w:szCs w:val="18"/>
              </w:rPr>
            </w:pPr>
            <w:proofErr w:type="spellStart"/>
            <w:r>
              <w:rPr>
                <w:bCs/>
                <w:sz w:val="18"/>
                <w:szCs w:val="18"/>
              </w:rPr>
              <w:t>vnt</w:t>
            </w:r>
            <w:proofErr w:type="spellEnd"/>
          </w:p>
        </w:tc>
      </w:tr>
      <w:tr w:rsidR="002B5CCB" w14:paraId="777B290A" w14:textId="77777777" w:rsidTr="00E71C37">
        <w:tc>
          <w:tcPr>
            <w:tcW w:w="5311" w:type="dxa"/>
            <w:gridSpan w:val="2"/>
          </w:tcPr>
          <w:p w14:paraId="679E98EA" w14:textId="29C036F4" w:rsidR="002B5CCB" w:rsidRPr="000903AB" w:rsidRDefault="002B5CCB" w:rsidP="0081585D">
            <w:pPr>
              <w:rPr>
                <w:bCs/>
                <w:sz w:val="18"/>
                <w:szCs w:val="18"/>
              </w:rPr>
            </w:pPr>
            <w:r w:rsidRPr="002B5CCB">
              <w:rPr>
                <w:bCs/>
                <w:sz w:val="18"/>
                <w:szCs w:val="18"/>
              </w:rPr>
              <w:t>Sanitarinių mazgų bendras kiekis</w:t>
            </w:r>
          </w:p>
        </w:tc>
        <w:tc>
          <w:tcPr>
            <w:tcW w:w="5311" w:type="dxa"/>
            <w:gridSpan w:val="2"/>
          </w:tcPr>
          <w:p w14:paraId="4A5D470A" w14:textId="2F9DA15E" w:rsidR="002B5CCB" w:rsidRDefault="00137A72" w:rsidP="0081585D">
            <w:pPr>
              <w:rPr>
                <w:bCs/>
                <w:sz w:val="18"/>
                <w:szCs w:val="18"/>
              </w:rPr>
            </w:pPr>
            <w:proofErr w:type="spellStart"/>
            <w:r>
              <w:rPr>
                <w:bCs/>
                <w:sz w:val="18"/>
                <w:szCs w:val="18"/>
              </w:rPr>
              <w:t>vnt</w:t>
            </w:r>
            <w:proofErr w:type="spellEnd"/>
          </w:p>
        </w:tc>
      </w:tr>
      <w:tr w:rsidR="002B5CCB" w14:paraId="47B12A7A" w14:textId="77777777" w:rsidTr="00E71C37">
        <w:tc>
          <w:tcPr>
            <w:tcW w:w="5311" w:type="dxa"/>
            <w:gridSpan w:val="2"/>
          </w:tcPr>
          <w:p w14:paraId="17EC349B" w14:textId="1DD12364" w:rsidR="002B5CCB" w:rsidRPr="000903AB" w:rsidRDefault="002B5CCB" w:rsidP="0081585D">
            <w:pPr>
              <w:rPr>
                <w:bCs/>
                <w:sz w:val="18"/>
                <w:szCs w:val="18"/>
              </w:rPr>
            </w:pPr>
            <w:r w:rsidRPr="002B5CCB">
              <w:rPr>
                <w:bCs/>
                <w:sz w:val="18"/>
                <w:szCs w:val="18"/>
              </w:rPr>
              <w:t>Sanitarinių mazgų bendras plotas</w:t>
            </w:r>
          </w:p>
        </w:tc>
        <w:tc>
          <w:tcPr>
            <w:tcW w:w="5311" w:type="dxa"/>
            <w:gridSpan w:val="2"/>
          </w:tcPr>
          <w:p w14:paraId="5BAAEF74" w14:textId="36AD2C18" w:rsidR="002B5CCB" w:rsidRDefault="00137A72" w:rsidP="0081585D">
            <w:pPr>
              <w:rPr>
                <w:bCs/>
                <w:sz w:val="18"/>
                <w:szCs w:val="18"/>
              </w:rPr>
            </w:pPr>
            <w:r w:rsidRPr="00137A72">
              <w:rPr>
                <w:bCs/>
                <w:sz w:val="18"/>
                <w:szCs w:val="18"/>
              </w:rPr>
              <w:t>m²</w:t>
            </w:r>
          </w:p>
        </w:tc>
      </w:tr>
      <w:tr w:rsidR="00B75775" w14:paraId="5C4806FC" w14:textId="77777777" w:rsidTr="00C854B7">
        <w:tc>
          <w:tcPr>
            <w:tcW w:w="10622" w:type="dxa"/>
            <w:gridSpan w:val="4"/>
          </w:tcPr>
          <w:p w14:paraId="5FDA7F07" w14:textId="7A597B7A" w:rsidR="00B75775" w:rsidRPr="00137A72" w:rsidRDefault="00B75775" w:rsidP="0081585D">
            <w:pPr>
              <w:rPr>
                <w:bCs/>
                <w:sz w:val="18"/>
                <w:szCs w:val="18"/>
              </w:rPr>
            </w:pPr>
            <w:r>
              <w:rPr>
                <w:bCs/>
                <w:sz w:val="18"/>
                <w:szCs w:val="18"/>
              </w:rPr>
              <w:t>Paslaugos pavadinimas</w:t>
            </w:r>
          </w:p>
        </w:tc>
      </w:tr>
      <w:tr w:rsidR="00E941A8" w14:paraId="44AAFBDA" w14:textId="77777777" w:rsidTr="00C854B7">
        <w:tc>
          <w:tcPr>
            <w:tcW w:w="10622" w:type="dxa"/>
            <w:gridSpan w:val="4"/>
          </w:tcPr>
          <w:p w14:paraId="732A9BE1" w14:textId="62C57C28" w:rsidR="00E941A8" w:rsidRDefault="00E941A8" w:rsidP="0081585D">
            <w:pPr>
              <w:rPr>
                <w:bCs/>
                <w:sz w:val="18"/>
                <w:szCs w:val="18"/>
              </w:rPr>
            </w:pPr>
            <w:r>
              <w:rPr>
                <w:bCs/>
                <w:sz w:val="18"/>
                <w:szCs w:val="18"/>
                <w:highlight w:val="lightGray"/>
              </w:rPr>
              <w:t>[</w:t>
            </w:r>
            <w:r w:rsidRPr="00E941A8">
              <w:rPr>
                <w:bCs/>
                <w:sz w:val="18"/>
                <w:szCs w:val="18"/>
                <w:highlight w:val="lightGray"/>
              </w:rPr>
              <w:t>Pirkėjo pasirinkta Paslauga, jos techninė specifikacija</w:t>
            </w:r>
            <w:r>
              <w:rPr>
                <w:bCs/>
                <w:sz w:val="18"/>
                <w:szCs w:val="18"/>
              </w:rPr>
              <w:t>]</w:t>
            </w:r>
          </w:p>
        </w:tc>
      </w:tr>
      <w:tr w:rsidR="00FA5960" w14:paraId="5E52479B" w14:textId="77777777" w:rsidTr="00AD4A0D">
        <w:tc>
          <w:tcPr>
            <w:tcW w:w="2655" w:type="dxa"/>
          </w:tcPr>
          <w:p w14:paraId="00131CE8" w14:textId="0CD0B297" w:rsidR="00FA5960" w:rsidRDefault="00542A77" w:rsidP="0081585D">
            <w:pPr>
              <w:rPr>
                <w:bCs/>
                <w:sz w:val="18"/>
                <w:szCs w:val="18"/>
                <w:highlight w:val="lightGray"/>
              </w:rPr>
            </w:pPr>
            <w:r w:rsidRPr="00542A77">
              <w:rPr>
                <w:bCs/>
                <w:sz w:val="18"/>
                <w:szCs w:val="18"/>
              </w:rPr>
              <w:t>Periodiškumas</w:t>
            </w:r>
          </w:p>
        </w:tc>
        <w:tc>
          <w:tcPr>
            <w:tcW w:w="2656" w:type="dxa"/>
          </w:tcPr>
          <w:p w14:paraId="7848A853" w14:textId="3155F6B3" w:rsidR="00FA5960" w:rsidRDefault="00542A77" w:rsidP="0081585D">
            <w:pPr>
              <w:rPr>
                <w:bCs/>
                <w:sz w:val="18"/>
                <w:szCs w:val="18"/>
                <w:highlight w:val="lightGray"/>
              </w:rPr>
            </w:pPr>
            <w:r w:rsidRPr="00542A77">
              <w:rPr>
                <w:bCs/>
                <w:sz w:val="18"/>
                <w:szCs w:val="18"/>
              </w:rPr>
              <w:t>Preliminarus kiekis</w:t>
            </w:r>
            <w:r w:rsidR="00D1709E">
              <w:rPr>
                <w:bCs/>
                <w:sz w:val="18"/>
                <w:szCs w:val="18"/>
              </w:rPr>
              <w:t>:</w:t>
            </w:r>
          </w:p>
        </w:tc>
        <w:tc>
          <w:tcPr>
            <w:tcW w:w="2655" w:type="dxa"/>
          </w:tcPr>
          <w:p w14:paraId="166E7344" w14:textId="1BD08FA6" w:rsidR="00FA5960" w:rsidRDefault="00D1709E" w:rsidP="0081585D">
            <w:pPr>
              <w:rPr>
                <w:bCs/>
                <w:sz w:val="18"/>
                <w:szCs w:val="18"/>
                <w:highlight w:val="lightGray"/>
              </w:rPr>
            </w:pPr>
            <w:r w:rsidRPr="00D1709E">
              <w:rPr>
                <w:bCs/>
                <w:sz w:val="18"/>
                <w:szCs w:val="18"/>
              </w:rPr>
              <w:t>Kaina už mato v</w:t>
            </w:r>
            <w:r>
              <w:rPr>
                <w:bCs/>
                <w:sz w:val="18"/>
                <w:szCs w:val="18"/>
              </w:rPr>
              <w:t>ienetą</w:t>
            </w:r>
            <w:r w:rsidRPr="00D1709E">
              <w:rPr>
                <w:bCs/>
                <w:sz w:val="18"/>
                <w:szCs w:val="18"/>
              </w:rPr>
              <w:t xml:space="preserve"> (įkainis)</w:t>
            </w:r>
          </w:p>
        </w:tc>
        <w:tc>
          <w:tcPr>
            <w:tcW w:w="2656" w:type="dxa"/>
          </w:tcPr>
          <w:p w14:paraId="58E82EA5" w14:textId="76A4431C" w:rsidR="00FA5960" w:rsidRDefault="00565FD1" w:rsidP="0081585D">
            <w:pPr>
              <w:rPr>
                <w:bCs/>
                <w:sz w:val="18"/>
                <w:szCs w:val="18"/>
                <w:highlight w:val="lightGray"/>
              </w:rPr>
            </w:pPr>
            <w:r w:rsidRPr="00565FD1">
              <w:rPr>
                <w:bCs/>
                <w:sz w:val="18"/>
                <w:szCs w:val="18"/>
              </w:rPr>
              <w:t>Kaina už preliminarų kiekį</w:t>
            </w:r>
          </w:p>
        </w:tc>
      </w:tr>
      <w:tr w:rsidR="003D3EF4" w14:paraId="08B5B1A9" w14:textId="77777777" w:rsidTr="00AD4A0D">
        <w:tc>
          <w:tcPr>
            <w:tcW w:w="2655" w:type="dxa"/>
          </w:tcPr>
          <w:p w14:paraId="4EF60D9D" w14:textId="3FD6C353" w:rsidR="003D3EF4" w:rsidRPr="00542A77" w:rsidRDefault="003D3EF4" w:rsidP="0081585D">
            <w:pPr>
              <w:rPr>
                <w:bCs/>
                <w:sz w:val="18"/>
                <w:szCs w:val="18"/>
              </w:rPr>
            </w:pPr>
            <w:r>
              <w:rPr>
                <w:bCs/>
                <w:sz w:val="18"/>
                <w:szCs w:val="18"/>
              </w:rPr>
              <w:t xml:space="preserve">Kartai per </w:t>
            </w:r>
            <w:proofErr w:type="spellStart"/>
            <w:r>
              <w:rPr>
                <w:bCs/>
                <w:sz w:val="18"/>
                <w:szCs w:val="18"/>
              </w:rPr>
              <w:t>mėn</w:t>
            </w:r>
            <w:proofErr w:type="spellEnd"/>
            <w:r>
              <w:rPr>
                <w:bCs/>
                <w:sz w:val="18"/>
                <w:szCs w:val="18"/>
              </w:rPr>
              <w:t>/per sutarties galiojimo laikotarpį</w:t>
            </w:r>
          </w:p>
        </w:tc>
        <w:tc>
          <w:tcPr>
            <w:tcW w:w="2656" w:type="dxa"/>
          </w:tcPr>
          <w:p w14:paraId="50752184" w14:textId="0BB9B53E" w:rsidR="003D3EF4" w:rsidRPr="00542A77" w:rsidRDefault="004B3674" w:rsidP="0081585D">
            <w:pPr>
              <w:rPr>
                <w:bCs/>
                <w:sz w:val="18"/>
                <w:szCs w:val="18"/>
              </w:rPr>
            </w:pPr>
            <w:r>
              <w:rPr>
                <w:bCs/>
                <w:sz w:val="18"/>
                <w:szCs w:val="18"/>
              </w:rPr>
              <w:t>1 karto valymas</w:t>
            </w:r>
          </w:p>
        </w:tc>
        <w:tc>
          <w:tcPr>
            <w:tcW w:w="2655" w:type="dxa"/>
          </w:tcPr>
          <w:p w14:paraId="3893AADB" w14:textId="0D780A83" w:rsidR="003D3EF4" w:rsidRPr="00D1709E" w:rsidRDefault="004B3674" w:rsidP="0081585D">
            <w:pPr>
              <w:rPr>
                <w:bCs/>
                <w:sz w:val="18"/>
                <w:szCs w:val="18"/>
              </w:rPr>
            </w:pPr>
            <w:r>
              <w:rPr>
                <w:bCs/>
                <w:sz w:val="18"/>
                <w:szCs w:val="18"/>
              </w:rPr>
              <w:t>Eur be PVM</w:t>
            </w:r>
          </w:p>
        </w:tc>
        <w:tc>
          <w:tcPr>
            <w:tcW w:w="2656" w:type="dxa"/>
          </w:tcPr>
          <w:p w14:paraId="140E6E99" w14:textId="23FDD2F6" w:rsidR="003D3EF4" w:rsidRPr="00565FD1" w:rsidRDefault="004B3674" w:rsidP="0081585D">
            <w:pPr>
              <w:rPr>
                <w:bCs/>
                <w:sz w:val="18"/>
                <w:szCs w:val="18"/>
              </w:rPr>
            </w:pPr>
            <w:r>
              <w:rPr>
                <w:bCs/>
                <w:sz w:val="18"/>
                <w:szCs w:val="18"/>
              </w:rPr>
              <w:t>Eur be PVM</w:t>
            </w:r>
          </w:p>
        </w:tc>
      </w:tr>
      <w:tr w:rsidR="00542A77" w14:paraId="7C69D2BE" w14:textId="77777777" w:rsidTr="00C854B7">
        <w:tc>
          <w:tcPr>
            <w:tcW w:w="10622" w:type="dxa"/>
            <w:gridSpan w:val="4"/>
          </w:tcPr>
          <w:p w14:paraId="38DFCA8A" w14:textId="6789FA95" w:rsidR="00542A77" w:rsidRPr="002A5CCA" w:rsidRDefault="002A5CCA" w:rsidP="002A5CCA">
            <w:pPr>
              <w:jc w:val="right"/>
              <w:rPr>
                <w:b/>
                <w:sz w:val="18"/>
                <w:szCs w:val="18"/>
                <w:highlight w:val="lightGray"/>
              </w:rPr>
            </w:pPr>
            <w:r w:rsidRPr="002A5CCA">
              <w:rPr>
                <w:b/>
                <w:sz w:val="18"/>
                <w:szCs w:val="18"/>
              </w:rPr>
              <w:t xml:space="preserve">Objekto </w:t>
            </w:r>
            <w:proofErr w:type="spellStart"/>
            <w:r w:rsidRPr="002A5CCA">
              <w:rPr>
                <w:b/>
                <w:sz w:val="18"/>
                <w:szCs w:val="18"/>
              </w:rPr>
              <w:t>nr.</w:t>
            </w:r>
            <w:proofErr w:type="spellEnd"/>
            <w:r w:rsidRPr="002A5CCA">
              <w:rPr>
                <w:b/>
                <w:sz w:val="18"/>
                <w:szCs w:val="18"/>
              </w:rPr>
              <w:t xml:space="preserve"> 1 kaina, E</w:t>
            </w:r>
            <w:r>
              <w:rPr>
                <w:b/>
                <w:sz w:val="18"/>
                <w:szCs w:val="18"/>
              </w:rPr>
              <w:t>ur</w:t>
            </w:r>
            <w:r w:rsidRPr="002A5CCA">
              <w:rPr>
                <w:b/>
                <w:sz w:val="18"/>
                <w:szCs w:val="18"/>
              </w:rPr>
              <w:t xml:space="preserve"> be PVM</w:t>
            </w:r>
          </w:p>
        </w:tc>
      </w:tr>
      <w:tr w:rsidR="00542A77" w14:paraId="6F3B0A44" w14:textId="77777777" w:rsidTr="00C854B7">
        <w:tc>
          <w:tcPr>
            <w:tcW w:w="10622" w:type="dxa"/>
            <w:gridSpan w:val="4"/>
          </w:tcPr>
          <w:p w14:paraId="68E3337C" w14:textId="77777777" w:rsidR="00542A77" w:rsidRDefault="00542A77" w:rsidP="0081585D">
            <w:pPr>
              <w:rPr>
                <w:bCs/>
                <w:sz w:val="18"/>
                <w:szCs w:val="18"/>
                <w:highlight w:val="lightGray"/>
              </w:rPr>
            </w:pPr>
          </w:p>
        </w:tc>
      </w:tr>
      <w:tr w:rsidR="005004E5" w14:paraId="25B50FD6" w14:textId="77777777" w:rsidTr="00444A8F">
        <w:tc>
          <w:tcPr>
            <w:tcW w:w="5311" w:type="dxa"/>
            <w:gridSpan w:val="2"/>
          </w:tcPr>
          <w:p w14:paraId="32624CCC" w14:textId="77777777" w:rsidR="005004E5" w:rsidRPr="005004E5" w:rsidRDefault="005004E5" w:rsidP="005004E5">
            <w:pPr>
              <w:jc w:val="right"/>
              <w:rPr>
                <w:bCs/>
                <w:sz w:val="18"/>
                <w:szCs w:val="18"/>
                <w:highlight w:val="lightGray"/>
              </w:rPr>
            </w:pPr>
            <w:r w:rsidRPr="005004E5">
              <w:rPr>
                <w:bCs/>
                <w:sz w:val="18"/>
                <w:szCs w:val="18"/>
              </w:rPr>
              <w:t>Sutarties kaina, Eur be PVM</w:t>
            </w:r>
          </w:p>
        </w:tc>
        <w:tc>
          <w:tcPr>
            <w:tcW w:w="5311" w:type="dxa"/>
            <w:gridSpan w:val="2"/>
          </w:tcPr>
          <w:p w14:paraId="7C5A0D16" w14:textId="1E2FFF4F" w:rsidR="005004E5" w:rsidRPr="005004E5" w:rsidRDefault="005004E5" w:rsidP="005004E5">
            <w:pPr>
              <w:jc w:val="right"/>
              <w:rPr>
                <w:bCs/>
                <w:sz w:val="18"/>
                <w:szCs w:val="18"/>
                <w:highlight w:val="lightGray"/>
              </w:rPr>
            </w:pPr>
          </w:p>
        </w:tc>
      </w:tr>
      <w:tr w:rsidR="004B77C6" w14:paraId="691373B0" w14:textId="77777777" w:rsidTr="00444A8F">
        <w:tc>
          <w:tcPr>
            <w:tcW w:w="5311" w:type="dxa"/>
            <w:gridSpan w:val="2"/>
          </w:tcPr>
          <w:p w14:paraId="6F144006" w14:textId="5BDC9E44" w:rsidR="004B77C6" w:rsidRPr="005004E5" w:rsidRDefault="004B77C6" w:rsidP="005004E5">
            <w:pPr>
              <w:jc w:val="right"/>
              <w:rPr>
                <w:bCs/>
                <w:sz w:val="18"/>
                <w:szCs w:val="18"/>
              </w:rPr>
            </w:pPr>
            <w:r>
              <w:rPr>
                <w:bCs/>
                <w:sz w:val="18"/>
                <w:szCs w:val="18"/>
              </w:rPr>
              <w:t>PVM suma, Eur</w:t>
            </w:r>
          </w:p>
        </w:tc>
        <w:tc>
          <w:tcPr>
            <w:tcW w:w="5311" w:type="dxa"/>
            <w:gridSpan w:val="2"/>
          </w:tcPr>
          <w:p w14:paraId="76E923E8" w14:textId="77777777" w:rsidR="004B77C6" w:rsidRPr="005004E5" w:rsidRDefault="004B77C6" w:rsidP="005004E5">
            <w:pPr>
              <w:jc w:val="right"/>
              <w:rPr>
                <w:bCs/>
                <w:sz w:val="18"/>
                <w:szCs w:val="18"/>
                <w:highlight w:val="lightGray"/>
              </w:rPr>
            </w:pPr>
          </w:p>
        </w:tc>
      </w:tr>
      <w:tr w:rsidR="004B77C6" w14:paraId="5B3CE85D" w14:textId="77777777" w:rsidTr="00444A8F">
        <w:tc>
          <w:tcPr>
            <w:tcW w:w="5311" w:type="dxa"/>
            <w:gridSpan w:val="2"/>
          </w:tcPr>
          <w:p w14:paraId="0E4E06A6" w14:textId="2C2D6E4D" w:rsidR="004B77C6" w:rsidRPr="005004E5" w:rsidRDefault="00B677D5" w:rsidP="005004E5">
            <w:pPr>
              <w:jc w:val="right"/>
              <w:rPr>
                <w:bCs/>
                <w:sz w:val="18"/>
                <w:szCs w:val="18"/>
              </w:rPr>
            </w:pPr>
            <w:r>
              <w:rPr>
                <w:bCs/>
                <w:sz w:val="18"/>
                <w:szCs w:val="18"/>
              </w:rPr>
              <w:t>Sutarties kaina su PVM</w:t>
            </w:r>
          </w:p>
        </w:tc>
        <w:tc>
          <w:tcPr>
            <w:tcW w:w="5311" w:type="dxa"/>
            <w:gridSpan w:val="2"/>
          </w:tcPr>
          <w:p w14:paraId="6261C12E" w14:textId="77777777" w:rsidR="004B77C6" w:rsidRPr="005004E5" w:rsidRDefault="004B77C6" w:rsidP="005004E5">
            <w:pPr>
              <w:jc w:val="right"/>
              <w:rPr>
                <w:bCs/>
                <w:sz w:val="18"/>
                <w:szCs w:val="18"/>
                <w:highlight w:val="lightGray"/>
              </w:rPr>
            </w:pPr>
          </w:p>
        </w:tc>
      </w:tr>
    </w:tbl>
    <w:p w14:paraId="6766FD50" w14:textId="77777777" w:rsidR="00697F57" w:rsidRPr="0081585D" w:rsidRDefault="00697F57" w:rsidP="0081585D">
      <w:pPr>
        <w:rPr>
          <w:bCs/>
          <w:sz w:val="18"/>
          <w:szCs w:val="18"/>
        </w:rPr>
      </w:pPr>
    </w:p>
    <w:p w14:paraId="3F37D803" w14:textId="77777777" w:rsidR="003B4779" w:rsidRDefault="003B4779" w:rsidP="0081585D">
      <w:pPr>
        <w:rPr>
          <w:bCs/>
          <w:i/>
          <w:iCs/>
          <w:color w:val="FF0000"/>
          <w:sz w:val="18"/>
          <w:szCs w:val="18"/>
        </w:rPr>
      </w:pPr>
    </w:p>
    <w:p w14:paraId="6D82DB2F" w14:textId="2B1AD3B0" w:rsidR="0081585D" w:rsidRPr="0081585D" w:rsidRDefault="0081585D" w:rsidP="0081585D">
      <w:pPr>
        <w:rPr>
          <w:sz w:val="18"/>
          <w:szCs w:val="18"/>
          <w:highlight w:val="lightGray"/>
        </w:rPr>
      </w:pPr>
      <w:r w:rsidRPr="0081585D">
        <w:rPr>
          <w:sz w:val="18"/>
          <w:szCs w:val="18"/>
        </w:rPr>
        <w:t xml:space="preserve">2. Pradinės sutarties vertė (be PVM): </w:t>
      </w:r>
      <w:bookmarkStart w:id="0" w:name="_Hlk86062278"/>
      <w:r w:rsidRPr="0081585D">
        <w:rPr>
          <w:sz w:val="18"/>
          <w:szCs w:val="18"/>
          <w:highlight w:val="lightGray"/>
        </w:rPr>
        <w:t>[lygi maksimaliai pirkimui skirtai lėšų sumai</w:t>
      </w:r>
      <w:r w:rsidRPr="0081585D">
        <w:rPr>
          <w:color w:val="FF0000"/>
          <w:sz w:val="18"/>
          <w:szCs w:val="18"/>
          <w:highlight w:val="lightGray"/>
        </w:rPr>
        <w:t xml:space="preserve"> </w:t>
      </w:r>
      <w:r w:rsidRPr="0081585D">
        <w:rPr>
          <w:sz w:val="18"/>
          <w:szCs w:val="18"/>
          <w:highlight w:val="lightGray"/>
        </w:rPr>
        <w:t>be PVM pirkimo dokumentuose ir Pirkimo sutartyje nurodytų Paslaugų įsigijimui T</w:t>
      </w:r>
      <w:r w:rsidR="00512AE6">
        <w:rPr>
          <w:sz w:val="18"/>
          <w:szCs w:val="18"/>
          <w:highlight w:val="lightGray"/>
        </w:rPr>
        <w:t>iekėjo</w:t>
      </w:r>
      <w:r w:rsidRPr="0081585D">
        <w:rPr>
          <w:sz w:val="18"/>
          <w:szCs w:val="18"/>
          <w:highlight w:val="lightGray"/>
        </w:rPr>
        <w:t xml:space="preserve"> pasiūlyme nurodytais įkainiais be PVM</w:t>
      </w:r>
      <w:r w:rsidRPr="0081585D">
        <w:rPr>
          <w:sz w:val="18"/>
          <w:szCs w:val="18"/>
        </w:rPr>
        <w:t>]</w:t>
      </w:r>
      <w:bookmarkEnd w:id="0"/>
    </w:p>
    <w:p w14:paraId="501F9435" w14:textId="77777777" w:rsidR="0081585D" w:rsidRPr="0081585D" w:rsidRDefault="0081585D" w:rsidP="0081585D">
      <w:pPr>
        <w:rPr>
          <w:sz w:val="18"/>
          <w:szCs w:val="18"/>
          <w:highlight w:val="lightGray"/>
        </w:rPr>
      </w:pPr>
    </w:p>
    <w:p w14:paraId="66859217" w14:textId="6E945EE8" w:rsidR="0081585D" w:rsidRPr="0081585D" w:rsidRDefault="0081585D" w:rsidP="0081585D">
      <w:pPr>
        <w:rPr>
          <w:sz w:val="18"/>
          <w:szCs w:val="18"/>
        </w:rPr>
      </w:pPr>
      <w:bookmarkStart w:id="1" w:name="_Hlk121485568"/>
      <w:r w:rsidRPr="0081585D">
        <w:rPr>
          <w:sz w:val="18"/>
          <w:szCs w:val="18"/>
        </w:rPr>
        <w:t>3. T</w:t>
      </w:r>
      <w:r w:rsidR="00512AE6">
        <w:rPr>
          <w:sz w:val="18"/>
          <w:szCs w:val="18"/>
        </w:rPr>
        <w:t>iekėjo</w:t>
      </w:r>
      <w:r w:rsidRPr="0081585D">
        <w:rPr>
          <w:sz w:val="18"/>
          <w:szCs w:val="18"/>
        </w:rPr>
        <w:t xml:space="preserve"> subtiekėjai</w:t>
      </w:r>
    </w:p>
    <w:p w14:paraId="2D425838" w14:textId="354671FC" w:rsidR="0081585D" w:rsidRPr="0081585D" w:rsidRDefault="0081585D" w:rsidP="0081585D">
      <w:pPr>
        <w:rPr>
          <w:sz w:val="18"/>
          <w:szCs w:val="18"/>
        </w:rPr>
      </w:pPr>
      <w:r w:rsidRPr="0081585D">
        <w:rPr>
          <w:sz w:val="18"/>
          <w:szCs w:val="18"/>
        </w:rPr>
        <w:t>3.1. [</w:t>
      </w:r>
      <w:r w:rsidRPr="0081585D">
        <w:rPr>
          <w:sz w:val="18"/>
          <w:szCs w:val="18"/>
          <w:highlight w:val="lightGray"/>
        </w:rPr>
        <w:t>T</w:t>
      </w:r>
      <w:r w:rsidR="00512AE6">
        <w:rPr>
          <w:sz w:val="18"/>
          <w:szCs w:val="18"/>
          <w:highlight w:val="lightGray"/>
        </w:rPr>
        <w:t>iekėjo</w:t>
      </w:r>
      <w:r w:rsidRPr="0081585D">
        <w:rPr>
          <w:sz w:val="18"/>
          <w:szCs w:val="18"/>
          <w:highlight w:val="lightGray"/>
        </w:rPr>
        <w:t xml:space="preserve"> subtiekėjai, kurių pajėgumais remiamasis vykdant Pirkimo sutartį ir siekiant atitikti kvalifikacinius reikalavimus</w:t>
      </w:r>
      <w:r w:rsidRPr="0081585D">
        <w:rPr>
          <w:sz w:val="18"/>
          <w:szCs w:val="18"/>
        </w:rPr>
        <w:t>]</w:t>
      </w:r>
    </w:p>
    <w:p w14:paraId="653F2A58" w14:textId="7E20865A" w:rsidR="0081585D" w:rsidRPr="0081585D" w:rsidRDefault="0081585D" w:rsidP="0081585D">
      <w:pPr>
        <w:rPr>
          <w:i/>
          <w:color w:val="FF0000"/>
          <w:sz w:val="18"/>
          <w:szCs w:val="18"/>
        </w:rPr>
      </w:pPr>
      <w:r w:rsidRPr="0081585D">
        <w:rPr>
          <w:sz w:val="18"/>
          <w:szCs w:val="18"/>
        </w:rPr>
        <w:t>3.2. [</w:t>
      </w:r>
      <w:r w:rsidRPr="0081585D">
        <w:rPr>
          <w:sz w:val="18"/>
          <w:szCs w:val="18"/>
          <w:highlight w:val="lightGray"/>
        </w:rPr>
        <w:t>T</w:t>
      </w:r>
      <w:r w:rsidR="00512AE6">
        <w:rPr>
          <w:sz w:val="18"/>
          <w:szCs w:val="18"/>
          <w:highlight w:val="lightGray"/>
        </w:rPr>
        <w:t>iekėjo</w:t>
      </w:r>
      <w:r w:rsidRPr="0081585D">
        <w:rPr>
          <w:sz w:val="18"/>
          <w:szCs w:val="18"/>
          <w:highlight w:val="lightGray"/>
        </w:rPr>
        <w:t xml:space="preserve"> subtiekėjai, kurių pajėgumais nesiremia vykdant Pirkimo sutartį</w:t>
      </w:r>
      <w:r w:rsidRPr="0081585D">
        <w:rPr>
          <w:sz w:val="18"/>
          <w:szCs w:val="18"/>
        </w:rPr>
        <w:t>]</w:t>
      </w:r>
    </w:p>
    <w:p w14:paraId="43484F2E" w14:textId="77777777" w:rsidR="0081585D" w:rsidRPr="0081585D" w:rsidRDefault="0081585D" w:rsidP="0081585D">
      <w:pPr>
        <w:rPr>
          <w:i/>
          <w:color w:val="FF0000"/>
          <w:sz w:val="18"/>
          <w:szCs w:val="18"/>
        </w:rPr>
      </w:pPr>
    </w:p>
    <w:p w14:paraId="4812700D" w14:textId="469ECC2B" w:rsidR="0081585D" w:rsidRPr="0081585D" w:rsidRDefault="0081585D" w:rsidP="0081585D">
      <w:pPr>
        <w:rPr>
          <w:sz w:val="18"/>
          <w:szCs w:val="18"/>
        </w:rPr>
      </w:pPr>
      <w:r w:rsidRPr="0081585D">
        <w:rPr>
          <w:sz w:val="18"/>
          <w:szCs w:val="18"/>
        </w:rPr>
        <w:t>4. T</w:t>
      </w:r>
      <w:r w:rsidR="00512AE6">
        <w:rPr>
          <w:sz w:val="18"/>
          <w:szCs w:val="18"/>
        </w:rPr>
        <w:t>iekėjo</w:t>
      </w:r>
      <w:r w:rsidRPr="0081585D">
        <w:rPr>
          <w:sz w:val="18"/>
          <w:szCs w:val="18"/>
        </w:rPr>
        <w:t xml:space="preserve"> specialistai</w:t>
      </w:r>
    </w:p>
    <w:p w14:paraId="0661827C" w14:textId="78D0D446" w:rsidR="0081585D" w:rsidRDefault="0081585D" w:rsidP="0081585D">
      <w:pPr>
        <w:rPr>
          <w:sz w:val="18"/>
          <w:szCs w:val="18"/>
        </w:rPr>
      </w:pPr>
      <w:r w:rsidRPr="0081585D">
        <w:rPr>
          <w:sz w:val="18"/>
          <w:szCs w:val="18"/>
        </w:rPr>
        <w:t>4.1. [</w:t>
      </w:r>
      <w:r w:rsidRPr="0081585D">
        <w:rPr>
          <w:sz w:val="18"/>
          <w:szCs w:val="18"/>
          <w:highlight w:val="lightGray"/>
        </w:rPr>
        <w:t>T</w:t>
      </w:r>
      <w:r w:rsidR="00512AE6">
        <w:rPr>
          <w:sz w:val="18"/>
          <w:szCs w:val="18"/>
          <w:highlight w:val="lightGray"/>
        </w:rPr>
        <w:t>iekėjo</w:t>
      </w:r>
      <w:r w:rsidRPr="0081585D">
        <w:rPr>
          <w:sz w:val="18"/>
          <w:szCs w:val="18"/>
          <w:highlight w:val="lightGray"/>
        </w:rPr>
        <w:t xml:space="preserve"> specialistai, kurie vykdys Pirkimo sutartį ir atitinka kvalifikacinius reikalavimus</w:t>
      </w:r>
      <w:r w:rsidRPr="0081585D">
        <w:rPr>
          <w:sz w:val="18"/>
          <w:szCs w:val="18"/>
        </w:rPr>
        <w:t>]</w:t>
      </w:r>
    </w:p>
    <w:p w14:paraId="34690C29" w14:textId="77777777" w:rsidR="00DA2E8D" w:rsidRDefault="00DA2E8D" w:rsidP="0081585D">
      <w:pPr>
        <w:rPr>
          <w:sz w:val="18"/>
          <w:szCs w:val="18"/>
        </w:rPr>
      </w:pPr>
    </w:p>
    <w:p w14:paraId="342AD787" w14:textId="5439C0F6" w:rsidR="006A0853" w:rsidRDefault="003E17E9" w:rsidP="0081585D">
      <w:pPr>
        <w:rPr>
          <w:sz w:val="18"/>
          <w:szCs w:val="18"/>
        </w:rPr>
      </w:pPr>
      <w:r>
        <w:rPr>
          <w:sz w:val="18"/>
          <w:szCs w:val="18"/>
          <w:highlight w:val="lightGray"/>
        </w:rPr>
        <w:t>[</w:t>
      </w:r>
      <w:r w:rsidR="006A0853" w:rsidRPr="003E17E9">
        <w:rPr>
          <w:sz w:val="18"/>
          <w:szCs w:val="18"/>
          <w:highlight w:val="lightGray"/>
        </w:rPr>
        <w:t>Trūkumų šalinimo terminas Pirkėjo pasirinkimu [</w:t>
      </w:r>
      <w:r w:rsidR="00DD0F33" w:rsidRPr="003E17E9">
        <w:rPr>
          <w:sz w:val="18"/>
          <w:szCs w:val="18"/>
          <w:highlight w:val="darkGray"/>
        </w:rPr>
        <w:t xml:space="preserve">nuo 6 iki </w:t>
      </w:r>
      <w:r w:rsidR="004D5130" w:rsidRPr="003E17E9">
        <w:rPr>
          <w:sz w:val="18"/>
          <w:szCs w:val="18"/>
          <w:highlight w:val="darkGray"/>
        </w:rPr>
        <w:t>16</w:t>
      </w:r>
      <w:r w:rsidRPr="003E17E9">
        <w:rPr>
          <w:sz w:val="18"/>
          <w:szCs w:val="18"/>
          <w:highlight w:val="lightGray"/>
        </w:rPr>
        <w:t xml:space="preserve">] </w:t>
      </w:r>
      <w:proofErr w:type="spellStart"/>
      <w:r w:rsidRPr="003E17E9">
        <w:rPr>
          <w:sz w:val="18"/>
          <w:szCs w:val="18"/>
          <w:highlight w:val="lightGray"/>
        </w:rPr>
        <w:t>val</w:t>
      </w:r>
      <w:proofErr w:type="spellEnd"/>
      <w:r>
        <w:rPr>
          <w:sz w:val="18"/>
          <w:szCs w:val="18"/>
        </w:rPr>
        <w:t>]</w:t>
      </w:r>
    </w:p>
    <w:p w14:paraId="0F06C10A" w14:textId="77777777" w:rsidR="003E17E9" w:rsidRDefault="003E17E9" w:rsidP="0081585D">
      <w:pPr>
        <w:rPr>
          <w:sz w:val="18"/>
          <w:szCs w:val="18"/>
        </w:rPr>
      </w:pPr>
    </w:p>
    <w:p w14:paraId="47AB111C" w14:textId="08BC3771" w:rsidR="006A0853" w:rsidRDefault="006A0853" w:rsidP="0081585D">
      <w:pPr>
        <w:rPr>
          <w:sz w:val="18"/>
          <w:szCs w:val="18"/>
        </w:rPr>
      </w:pPr>
      <w:r w:rsidRPr="00262487">
        <w:rPr>
          <w:sz w:val="18"/>
          <w:szCs w:val="18"/>
        </w:rPr>
        <w:t>Pasiūlymų ekonominį naudingumą vertinant pagal kainos ir kokybės santykį (kai taikoma):</w:t>
      </w:r>
    </w:p>
    <w:p w14:paraId="3AFD51E1" w14:textId="77777777" w:rsidR="0060387B" w:rsidRDefault="0060387B" w:rsidP="0081585D">
      <w:pPr>
        <w:rPr>
          <w:sz w:val="18"/>
          <w:szCs w:val="18"/>
        </w:rPr>
      </w:pPr>
    </w:p>
    <w:p w14:paraId="61755F35" w14:textId="7A76F618" w:rsidR="00DA2E8D" w:rsidRPr="003E17E9" w:rsidRDefault="00DA2E8D" w:rsidP="0060387B">
      <w:pPr>
        <w:jc w:val="both"/>
        <w:rPr>
          <w:sz w:val="18"/>
          <w:szCs w:val="18"/>
          <w:highlight w:val="lightGray"/>
        </w:rPr>
      </w:pPr>
      <w:r w:rsidRPr="003E17E9">
        <w:rPr>
          <w:sz w:val="18"/>
          <w:szCs w:val="18"/>
          <w:highlight w:val="lightGray"/>
        </w:rPr>
        <w:t>5. Trūkumų šalinimo terminas: [</w:t>
      </w:r>
      <w:r w:rsidRPr="003E17E9">
        <w:rPr>
          <w:sz w:val="18"/>
          <w:szCs w:val="18"/>
          <w:highlight w:val="darkGray"/>
        </w:rPr>
        <w:t>nuo 1 iki 6</w:t>
      </w:r>
      <w:r w:rsidRPr="003E17E9">
        <w:rPr>
          <w:sz w:val="18"/>
          <w:szCs w:val="18"/>
          <w:highlight w:val="lightGray"/>
        </w:rPr>
        <w:t xml:space="preserve">] </w:t>
      </w:r>
      <w:proofErr w:type="spellStart"/>
      <w:r w:rsidRPr="003E17E9">
        <w:rPr>
          <w:sz w:val="18"/>
          <w:szCs w:val="18"/>
          <w:highlight w:val="lightGray"/>
        </w:rPr>
        <w:t>val</w:t>
      </w:r>
      <w:proofErr w:type="spellEnd"/>
    </w:p>
    <w:p w14:paraId="06475A97" w14:textId="15B7AF62" w:rsidR="0081585D" w:rsidRDefault="00262487" w:rsidP="0060387B">
      <w:pPr>
        <w:jc w:val="both"/>
        <w:rPr>
          <w:iCs/>
          <w:sz w:val="18"/>
          <w:szCs w:val="18"/>
        </w:rPr>
      </w:pPr>
      <w:r w:rsidRPr="003E17E9">
        <w:rPr>
          <w:sz w:val="18"/>
          <w:szCs w:val="18"/>
          <w:highlight w:val="lightGray"/>
        </w:rPr>
        <w:t xml:space="preserve">6. </w:t>
      </w:r>
      <w:bookmarkEnd w:id="1"/>
      <w:r w:rsidR="002C40FE" w:rsidRPr="003E17E9">
        <w:rPr>
          <w:iCs/>
          <w:sz w:val="18"/>
          <w:szCs w:val="18"/>
          <w:highlight w:val="lightGray"/>
        </w:rPr>
        <w:t xml:space="preserve">Tiekėjas yra įsidiegęs ir sertifikavęs Aplinkos apsaugos vadybos sistemą patalpų valymo ir priežiūros paslaugų srityje pagal LST EN ISO 14001 (Aplinkos vadybos sistemos standartą) arba kitą aplinkos apsaugos vadybos standartą, pagrįstą atitinkamais Europos arba tarptautinių standartizacijos organizacijų priimtais standartais, ar kitais tiekėjo pateiktais lygiaverčiais įrodymais: </w:t>
      </w:r>
      <w:r w:rsidR="006A0853" w:rsidRPr="003E17E9">
        <w:rPr>
          <w:iCs/>
          <w:sz w:val="18"/>
          <w:szCs w:val="18"/>
          <w:highlight w:val="lightGray"/>
        </w:rPr>
        <w:t>[</w:t>
      </w:r>
      <w:r w:rsidR="002C40FE" w:rsidRPr="003E17E9">
        <w:rPr>
          <w:iCs/>
          <w:sz w:val="18"/>
          <w:szCs w:val="18"/>
          <w:highlight w:val="darkGray"/>
        </w:rPr>
        <w:t>Taip/Ne</w:t>
      </w:r>
      <w:r w:rsidR="006A0853" w:rsidRPr="003E17E9">
        <w:rPr>
          <w:iCs/>
          <w:sz w:val="18"/>
          <w:szCs w:val="18"/>
          <w:highlight w:val="lightGray"/>
        </w:rPr>
        <w:t>]</w:t>
      </w:r>
    </w:p>
    <w:p w14:paraId="23F2D895" w14:textId="0484358A" w:rsidR="003E17E9" w:rsidRPr="003E17E9" w:rsidRDefault="003E17E9" w:rsidP="0060387B">
      <w:pPr>
        <w:jc w:val="both"/>
        <w:rPr>
          <w:sz w:val="18"/>
          <w:szCs w:val="18"/>
        </w:rPr>
      </w:pPr>
      <w:r w:rsidRPr="0060387B">
        <w:rPr>
          <w:iCs/>
          <w:sz w:val="18"/>
          <w:szCs w:val="18"/>
          <w:highlight w:val="lightGray"/>
        </w:rPr>
        <w:t xml:space="preserve">7. </w:t>
      </w:r>
      <w:r w:rsidR="001B6472" w:rsidRPr="0060387B">
        <w:rPr>
          <w:iCs/>
          <w:sz w:val="18"/>
          <w:szCs w:val="18"/>
          <w:highlight w:val="lightGray"/>
        </w:rPr>
        <w:t>N</w:t>
      </w:r>
      <w:r w:rsidR="00993DFB" w:rsidRPr="0060387B">
        <w:rPr>
          <w:iCs/>
          <w:sz w:val="18"/>
          <w:szCs w:val="18"/>
          <w:highlight w:val="lightGray"/>
        </w:rPr>
        <w:t>e mažiau kaip [</w:t>
      </w:r>
      <w:r w:rsidR="00890636" w:rsidRPr="0060387B">
        <w:rPr>
          <w:iCs/>
          <w:sz w:val="18"/>
          <w:szCs w:val="18"/>
          <w:highlight w:val="darkGray"/>
        </w:rPr>
        <w:t>100</w:t>
      </w:r>
      <w:r w:rsidR="00993DFB" w:rsidRPr="0060387B">
        <w:rPr>
          <w:iCs/>
          <w:sz w:val="18"/>
          <w:szCs w:val="18"/>
          <w:highlight w:val="lightGray"/>
        </w:rPr>
        <w:t xml:space="preserve">] proc.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00993DFB" w:rsidRPr="0060387B">
        <w:rPr>
          <w:iCs/>
          <w:sz w:val="18"/>
          <w:szCs w:val="18"/>
          <w:highlight w:val="lightGray"/>
        </w:rPr>
        <w:t>Ecolabel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Nordic</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Swan</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Blue</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Angel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Distintiu</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Milieukeur</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Österreichisches</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Umweltzeichen</w:t>
      </w:r>
      <w:proofErr w:type="spellEnd"/>
      <w:r w:rsidR="00993DFB" w:rsidRPr="0060387B">
        <w:rPr>
          <w:iCs/>
          <w:sz w:val="18"/>
          <w:szCs w:val="18"/>
          <w:highlight w:val="lightGray"/>
        </w:rPr>
        <w:t xml:space="preserve">, NF </w:t>
      </w:r>
      <w:proofErr w:type="spellStart"/>
      <w:r w:rsidR="00993DFB" w:rsidRPr="0060387B">
        <w:rPr>
          <w:iCs/>
          <w:sz w:val="18"/>
          <w:szCs w:val="18"/>
          <w:highlight w:val="lightGray"/>
        </w:rPr>
        <w:t>Environnement</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The</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Hungarian</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Eco-label</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Polish</w:t>
      </w:r>
      <w:proofErr w:type="spellEnd"/>
      <w:r w:rsidR="00993DFB" w:rsidRPr="0060387B">
        <w:rPr>
          <w:iCs/>
          <w:sz w:val="18"/>
          <w:szCs w:val="18"/>
          <w:highlight w:val="lightGray"/>
        </w:rPr>
        <w:t xml:space="preserve"> </w:t>
      </w:r>
      <w:proofErr w:type="spellStart"/>
      <w:r w:rsidR="00993DFB" w:rsidRPr="0060387B">
        <w:rPr>
          <w:iCs/>
          <w:sz w:val="18"/>
          <w:szCs w:val="18"/>
          <w:highlight w:val="lightGray"/>
        </w:rPr>
        <w:t>Eco</w:t>
      </w:r>
      <w:proofErr w:type="spellEnd"/>
      <w:r w:rsidR="00993DFB" w:rsidRPr="0060387B">
        <w:rPr>
          <w:iCs/>
          <w:sz w:val="18"/>
          <w:szCs w:val="18"/>
          <w:highlight w:val="lightGray"/>
        </w:rPr>
        <w:t xml:space="preserve"> Mark-</w:t>
      </w:r>
      <w:proofErr w:type="spellStart"/>
      <w:r w:rsidR="00993DFB" w:rsidRPr="0060387B">
        <w:rPr>
          <w:iCs/>
          <w:sz w:val="18"/>
          <w:szCs w:val="18"/>
          <w:highlight w:val="lightGray"/>
        </w:rPr>
        <w:t>Znak</w:t>
      </w:r>
      <w:proofErr w:type="spellEnd"/>
      <w:r w:rsidR="00993DFB" w:rsidRPr="0060387B">
        <w:rPr>
          <w:iCs/>
          <w:sz w:val="18"/>
          <w:szCs w:val="18"/>
          <w:highlight w:val="lightGray"/>
        </w:rPr>
        <w:t xml:space="preserve"> EKO ir kt.) arba kitu I tipo ekologiniu ženklu).</w:t>
      </w:r>
      <w:r w:rsidR="00993DFB" w:rsidRPr="00993DFB">
        <w:rPr>
          <w:iCs/>
          <w:sz w:val="18"/>
          <w:szCs w:val="18"/>
        </w:rPr>
        <w:t xml:space="preserve"> </w:t>
      </w:r>
    </w:p>
    <w:p w14:paraId="7A6AFAB7" w14:textId="77777777" w:rsidR="0081585D" w:rsidRPr="0081585D" w:rsidRDefault="0081585D" w:rsidP="0081585D">
      <w:pPr>
        <w:rPr>
          <w:sz w:val="16"/>
          <w:szCs w:val="16"/>
        </w:rPr>
      </w:pPr>
    </w:p>
    <w:p w14:paraId="75213098" w14:textId="77777777" w:rsidR="0081585D" w:rsidRPr="0081585D" w:rsidRDefault="0081585D" w:rsidP="0081585D">
      <w:pPr>
        <w:rPr>
          <w:sz w:val="16"/>
          <w:szCs w:val="16"/>
        </w:rPr>
      </w:pPr>
    </w:p>
    <w:p w14:paraId="72928D9B" w14:textId="77777777" w:rsidR="0081585D" w:rsidRDefault="0081585D" w:rsidP="0081585D">
      <w:pPr>
        <w:tabs>
          <w:tab w:val="left" w:pos="5400"/>
        </w:tabs>
        <w:textAlignment w:val="center"/>
        <w:rPr>
          <w:sz w:val="18"/>
          <w:szCs w:val="18"/>
        </w:rPr>
      </w:pPr>
    </w:p>
    <w:p w14:paraId="318260C0" w14:textId="77777777" w:rsidR="0081585D" w:rsidRDefault="0081585D" w:rsidP="0081585D">
      <w:pPr>
        <w:tabs>
          <w:tab w:val="left" w:pos="5400"/>
        </w:tabs>
        <w:textAlignment w:val="center"/>
        <w:rPr>
          <w:sz w:val="18"/>
          <w:szCs w:val="18"/>
        </w:rPr>
      </w:pPr>
    </w:p>
    <w:p w14:paraId="2246C706" w14:textId="14D8A66E" w:rsidR="0081585D" w:rsidRDefault="0081585D" w:rsidP="0081585D">
      <w:pPr>
        <w:tabs>
          <w:tab w:val="left" w:pos="5400"/>
        </w:tabs>
        <w:textAlignment w:val="center"/>
        <w:rPr>
          <w:sz w:val="18"/>
          <w:szCs w:val="18"/>
        </w:rPr>
      </w:pPr>
    </w:p>
    <w:sectPr w:rsidR="0081585D" w:rsidSect="00A74586">
      <w:endnotePr>
        <w:numFmt w:val="decimal"/>
      </w:endnotePr>
      <w:pgSz w:w="12240" w:h="15840" w:code="1"/>
      <w:pgMar w:top="1134" w:right="47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E9E7" w14:textId="77777777" w:rsidR="00983B6B" w:rsidRDefault="00983B6B">
      <w:pPr>
        <w:rPr>
          <w:sz w:val="20"/>
        </w:rPr>
      </w:pPr>
      <w:r>
        <w:rPr>
          <w:sz w:val="20"/>
        </w:rPr>
        <w:separator/>
      </w:r>
    </w:p>
  </w:endnote>
  <w:endnote w:type="continuationSeparator" w:id="0">
    <w:p w14:paraId="4BCD5BE6" w14:textId="77777777" w:rsidR="00983B6B" w:rsidRDefault="00983B6B">
      <w:pPr>
        <w:rPr>
          <w:sz w:val="20"/>
        </w:rPr>
      </w:pPr>
      <w:r>
        <w:rPr>
          <w:sz w:val="20"/>
        </w:rPr>
        <w:continuationSeparator/>
      </w:r>
    </w:p>
  </w:endnote>
  <w:endnote w:type="continuationNotice" w:id="1">
    <w:p w14:paraId="0A27AD0D" w14:textId="77777777" w:rsidR="00983B6B" w:rsidRDefault="00983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33E7A" w14:textId="77777777" w:rsidR="00983B6B" w:rsidRDefault="00983B6B">
      <w:pPr>
        <w:rPr>
          <w:sz w:val="20"/>
        </w:rPr>
      </w:pPr>
      <w:r>
        <w:rPr>
          <w:sz w:val="20"/>
        </w:rPr>
        <w:separator/>
      </w:r>
    </w:p>
  </w:footnote>
  <w:footnote w:type="continuationSeparator" w:id="0">
    <w:p w14:paraId="4D5179DB" w14:textId="77777777" w:rsidR="00983B6B" w:rsidRDefault="00983B6B">
      <w:pPr>
        <w:rPr>
          <w:sz w:val="20"/>
        </w:rPr>
      </w:pPr>
      <w:r>
        <w:rPr>
          <w:sz w:val="20"/>
        </w:rPr>
        <w:continuationSeparator/>
      </w:r>
    </w:p>
  </w:footnote>
  <w:footnote w:type="continuationNotice" w:id="1">
    <w:p w14:paraId="6268517C" w14:textId="77777777" w:rsidR="00983B6B" w:rsidRDefault="00983B6B"/>
  </w:footnote>
  <w:footnote w:id="2">
    <w:p w14:paraId="4D8477F2" w14:textId="77777777" w:rsidR="009E315D" w:rsidRDefault="009E315D" w:rsidP="00945050">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F9"/>
    <w:rsid w:val="000010A5"/>
    <w:rsid w:val="00005951"/>
    <w:rsid w:val="00006531"/>
    <w:rsid w:val="00006A95"/>
    <w:rsid w:val="0001217E"/>
    <w:rsid w:val="00013BC8"/>
    <w:rsid w:val="00016A7C"/>
    <w:rsid w:val="000202D3"/>
    <w:rsid w:val="00021251"/>
    <w:rsid w:val="000278AC"/>
    <w:rsid w:val="00027B83"/>
    <w:rsid w:val="000311F2"/>
    <w:rsid w:val="00032CB0"/>
    <w:rsid w:val="00035353"/>
    <w:rsid w:val="000409DC"/>
    <w:rsid w:val="00042509"/>
    <w:rsid w:val="00061BBE"/>
    <w:rsid w:val="000631AA"/>
    <w:rsid w:val="00063DBA"/>
    <w:rsid w:val="000645AB"/>
    <w:rsid w:val="0006598F"/>
    <w:rsid w:val="00066E83"/>
    <w:rsid w:val="000675FC"/>
    <w:rsid w:val="0006790E"/>
    <w:rsid w:val="00070547"/>
    <w:rsid w:val="00074061"/>
    <w:rsid w:val="00082F9D"/>
    <w:rsid w:val="00083138"/>
    <w:rsid w:val="0008493F"/>
    <w:rsid w:val="000903AB"/>
    <w:rsid w:val="00091470"/>
    <w:rsid w:val="00092B0C"/>
    <w:rsid w:val="000971EA"/>
    <w:rsid w:val="000A1E67"/>
    <w:rsid w:val="000A2692"/>
    <w:rsid w:val="000A27EA"/>
    <w:rsid w:val="000A4D0F"/>
    <w:rsid w:val="000B0897"/>
    <w:rsid w:val="000B76FE"/>
    <w:rsid w:val="000C1ED0"/>
    <w:rsid w:val="000C58DF"/>
    <w:rsid w:val="000C758E"/>
    <w:rsid w:val="000D052B"/>
    <w:rsid w:val="000D406D"/>
    <w:rsid w:val="000D5608"/>
    <w:rsid w:val="000D5EF0"/>
    <w:rsid w:val="000D6C35"/>
    <w:rsid w:val="000D6F78"/>
    <w:rsid w:val="000E007D"/>
    <w:rsid w:val="000E1095"/>
    <w:rsid w:val="000E16C6"/>
    <w:rsid w:val="000E47D3"/>
    <w:rsid w:val="000F5902"/>
    <w:rsid w:val="000F5C1E"/>
    <w:rsid w:val="00113F9B"/>
    <w:rsid w:val="00114005"/>
    <w:rsid w:val="00117923"/>
    <w:rsid w:val="00131EB7"/>
    <w:rsid w:val="00137A72"/>
    <w:rsid w:val="001409EF"/>
    <w:rsid w:val="00142C7D"/>
    <w:rsid w:val="0014440A"/>
    <w:rsid w:val="00144D13"/>
    <w:rsid w:val="00156CD5"/>
    <w:rsid w:val="00164ECB"/>
    <w:rsid w:val="00165048"/>
    <w:rsid w:val="0016506B"/>
    <w:rsid w:val="001654E3"/>
    <w:rsid w:val="0016685D"/>
    <w:rsid w:val="00185AA1"/>
    <w:rsid w:val="00190514"/>
    <w:rsid w:val="00193156"/>
    <w:rsid w:val="001939E5"/>
    <w:rsid w:val="00197C49"/>
    <w:rsid w:val="001A08E0"/>
    <w:rsid w:val="001A36F9"/>
    <w:rsid w:val="001B2587"/>
    <w:rsid w:val="001B6472"/>
    <w:rsid w:val="001C128C"/>
    <w:rsid w:val="001D1433"/>
    <w:rsid w:val="001D5398"/>
    <w:rsid w:val="001D6806"/>
    <w:rsid w:val="001E6889"/>
    <w:rsid w:val="001E700C"/>
    <w:rsid w:val="001E7644"/>
    <w:rsid w:val="001F0566"/>
    <w:rsid w:val="001F34EC"/>
    <w:rsid w:val="001F5C3D"/>
    <w:rsid w:val="001F7313"/>
    <w:rsid w:val="001F7D53"/>
    <w:rsid w:val="00203387"/>
    <w:rsid w:val="0021107D"/>
    <w:rsid w:val="0021375D"/>
    <w:rsid w:val="002175FF"/>
    <w:rsid w:val="00224096"/>
    <w:rsid w:val="00225D0C"/>
    <w:rsid w:val="00226AE5"/>
    <w:rsid w:val="002272AE"/>
    <w:rsid w:val="00231301"/>
    <w:rsid w:val="00235CCD"/>
    <w:rsid w:val="0023734F"/>
    <w:rsid w:val="002515A7"/>
    <w:rsid w:val="00254592"/>
    <w:rsid w:val="00255DE3"/>
    <w:rsid w:val="00256B29"/>
    <w:rsid w:val="00257D8B"/>
    <w:rsid w:val="00262487"/>
    <w:rsid w:val="002625AE"/>
    <w:rsid w:val="00265C16"/>
    <w:rsid w:val="002674B5"/>
    <w:rsid w:val="002701CC"/>
    <w:rsid w:val="00271BF2"/>
    <w:rsid w:val="00272D42"/>
    <w:rsid w:val="0027614F"/>
    <w:rsid w:val="0028504C"/>
    <w:rsid w:val="00285BDF"/>
    <w:rsid w:val="00285D17"/>
    <w:rsid w:val="00294AE2"/>
    <w:rsid w:val="002A5CCA"/>
    <w:rsid w:val="002A6CD3"/>
    <w:rsid w:val="002A7E93"/>
    <w:rsid w:val="002B54DC"/>
    <w:rsid w:val="002B5CCB"/>
    <w:rsid w:val="002B5CCD"/>
    <w:rsid w:val="002B6BC4"/>
    <w:rsid w:val="002C40FE"/>
    <w:rsid w:val="002C5D93"/>
    <w:rsid w:val="002D456E"/>
    <w:rsid w:val="002E0A3F"/>
    <w:rsid w:val="002E42D8"/>
    <w:rsid w:val="002E4745"/>
    <w:rsid w:val="002F00A9"/>
    <w:rsid w:val="002F54D1"/>
    <w:rsid w:val="002F5F54"/>
    <w:rsid w:val="0030228D"/>
    <w:rsid w:val="00302450"/>
    <w:rsid w:val="00304E2D"/>
    <w:rsid w:val="00307736"/>
    <w:rsid w:val="00326CBD"/>
    <w:rsid w:val="00332D62"/>
    <w:rsid w:val="0033711D"/>
    <w:rsid w:val="00340B68"/>
    <w:rsid w:val="00340CDA"/>
    <w:rsid w:val="00351D34"/>
    <w:rsid w:val="003538C6"/>
    <w:rsid w:val="003546B8"/>
    <w:rsid w:val="00354F73"/>
    <w:rsid w:val="00361473"/>
    <w:rsid w:val="00361673"/>
    <w:rsid w:val="0036723E"/>
    <w:rsid w:val="00367AA5"/>
    <w:rsid w:val="0037236C"/>
    <w:rsid w:val="0037294F"/>
    <w:rsid w:val="00376A7D"/>
    <w:rsid w:val="00382971"/>
    <w:rsid w:val="00383AE7"/>
    <w:rsid w:val="0039225B"/>
    <w:rsid w:val="00394CBF"/>
    <w:rsid w:val="003951FB"/>
    <w:rsid w:val="0039598E"/>
    <w:rsid w:val="003A1C62"/>
    <w:rsid w:val="003A2C54"/>
    <w:rsid w:val="003A4B04"/>
    <w:rsid w:val="003A78A1"/>
    <w:rsid w:val="003B42B2"/>
    <w:rsid w:val="003B4779"/>
    <w:rsid w:val="003C178A"/>
    <w:rsid w:val="003C248E"/>
    <w:rsid w:val="003C3EC6"/>
    <w:rsid w:val="003C6929"/>
    <w:rsid w:val="003D3EF4"/>
    <w:rsid w:val="003D4062"/>
    <w:rsid w:val="003E0606"/>
    <w:rsid w:val="003E17E9"/>
    <w:rsid w:val="003E1CB6"/>
    <w:rsid w:val="003E3178"/>
    <w:rsid w:val="003E3297"/>
    <w:rsid w:val="003E531E"/>
    <w:rsid w:val="003E64AF"/>
    <w:rsid w:val="003E6AEC"/>
    <w:rsid w:val="003F23F1"/>
    <w:rsid w:val="003F2D52"/>
    <w:rsid w:val="003F4197"/>
    <w:rsid w:val="00401DD0"/>
    <w:rsid w:val="00404ED2"/>
    <w:rsid w:val="00405F41"/>
    <w:rsid w:val="00412528"/>
    <w:rsid w:val="00413E43"/>
    <w:rsid w:val="004202AE"/>
    <w:rsid w:val="004251FD"/>
    <w:rsid w:val="00425908"/>
    <w:rsid w:val="0042762F"/>
    <w:rsid w:val="00432519"/>
    <w:rsid w:val="00433832"/>
    <w:rsid w:val="00434F3B"/>
    <w:rsid w:val="0044755D"/>
    <w:rsid w:val="00457A82"/>
    <w:rsid w:val="00474160"/>
    <w:rsid w:val="004775B6"/>
    <w:rsid w:val="0048293B"/>
    <w:rsid w:val="004836B7"/>
    <w:rsid w:val="0049172E"/>
    <w:rsid w:val="00494AFE"/>
    <w:rsid w:val="00495A3C"/>
    <w:rsid w:val="004A3166"/>
    <w:rsid w:val="004A6246"/>
    <w:rsid w:val="004B3674"/>
    <w:rsid w:val="004B53E3"/>
    <w:rsid w:val="004B62DC"/>
    <w:rsid w:val="004B77C6"/>
    <w:rsid w:val="004B7921"/>
    <w:rsid w:val="004C2545"/>
    <w:rsid w:val="004C4591"/>
    <w:rsid w:val="004C5381"/>
    <w:rsid w:val="004D0CE3"/>
    <w:rsid w:val="004D20A0"/>
    <w:rsid w:val="004D3D91"/>
    <w:rsid w:val="004D5130"/>
    <w:rsid w:val="004D78C2"/>
    <w:rsid w:val="004F428E"/>
    <w:rsid w:val="005004E5"/>
    <w:rsid w:val="00501D29"/>
    <w:rsid w:val="005046B8"/>
    <w:rsid w:val="005064E2"/>
    <w:rsid w:val="005113BA"/>
    <w:rsid w:val="0051163C"/>
    <w:rsid w:val="00511908"/>
    <w:rsid w:val="00512AE6"/>
    <w:rsid w:val="00512E66"/>
    <w:rsid w:val="00521B33"/>
    <w:rsid w:val="00522420"/>
    <w:rsid w:val="005224E1"/>
    <w:rsid w:val="00525AE8"/>
    <w:rsid w:val="005273ED"/>
    <w:rsid w:val="0052776D"/>
    <w:rsid w:val="00530C6B"/>
    <w:rsid w:val="00533D59"/>
    <w:rsid w:val="005356DD"/>
    <w:rsid w:val="00541BEA"/>
    <w:rsid w:val="00542A77"/>
    <w:rsid w:val="00542AAF"/>
    <w:rsid w:val="00555F20"/>
    <w:rsid w:val="00557984"/>
    <w:rsid w:val="00565D3E"/>
    <w:rsid w:val="00565FD1"/>
    <w:rsid w:val="00566934"/>
    <w:rsid w:val="005756FF"/>
    <w:rsid w:val="00575EB3"/>
    <w:rsid w:val="00580DE1"/>
    <w:rsid w:val="005830AB"/>
    <w:rsid w:val="005866F7"/>
    <w:rsid w:val="00587641"/>
    <w:rsid w:val="00596589"/>
    <w:rsid w:val="00597DAC"/>
    <w:rsid w:val="005A2D5A"/>
    <w:rsid w:val="005A6236"/>
    <w:rsid w:val="005B242C"/>
    <w:rsid w:val="005B4030"/>
    <w:rsid w:val="005C4932"/>
    <w:rsid w:val="005C6BD4"/>
    <w:rsid w:val="005D0662"/>
    <w:rsid w:val="005E06EC"/>
    <w:rsid w:val="00600F5C"/>
    <w:rsid w:val="0060387B"/>
    <w:rsid w:val="00615930"/>
    <w:rsid w:val="00622614"/>
    <w:rsid w:val="00626C9C"/>
    <w:rsid w:val="00633920"/>
    <w:rsid w:val="006356CD"/>
    <w:rsid w:val="00635BA1"/>
    <w:rsid w:val="0064148E"/>
    <w:rsid w:val="00641717"/>
    <w:rsid w:val="00642B9A"/>
    <w:rsid w:val="006536A6"/>
    <w:rsid w:val="00655654"/>
    <w:rsid w:val="006563FC"/>
    <w:rsid w:val="00663E87"/>
    <w:rsid w:val="00665E0F"/>
    <w:rsid w:val="00666771"/>
    <w:rsid w:val="0067201F"/>
    <w:rsid w:val="00673911"/>
    <w:rsid w:val="0067484E"/>
    <w:rsid w:val="006755F1"/>
    <w:rsid w:val="00686C3B"/>
    <w:rsid w:val="00693169"/>
    <w:rsid w:val="00697F57"/>
    <w:rsid w:val="006A0853"/>
    <w:rsid w:val="006A14A5"/>
    <w:rsid w:val="006A739B"/>
    <w:rsid w:val="006B084E"/>
    <w:rsid w:val="006B1371"/>
    <w:rsid w:val="006B2454"/>
    <w:rsid w:val="006B2558"/>
    <w:rsid w:val="006C4D8A"/>
    <w:rsid w:val="006D2A8A"/>
    <w:rsid w:val="006D7D25"/>
    <w:rsid w:val="006E08DF"/>
    <w:rsid w:val="006F1EA7"/>
    <w:rsid w:val="006F2CAC"/>
    <w:rsid w:val="006F4CB6"/>
    <w:rsid w:val="00701AD9"/>
    <w:rsid w:val="007032CA"/>
    <w:rsid w:val="00713A3A"/>
    <w:rsid w:val="00714FB0"/>
    <w:rsid w:val="007314B9"/>
    <w:rsid w:val="00734DBD"/>
    <w:rsid w:val="00741FC7"/>
    <w:rsid w:val="00743671"/>
    <w:rsid w:val="007510CE"/>
    <w:rsid w:val="00751965"/>
    <w:rsid w:val="00755DFD"/>
    <w:rsid w:val="007560DA"/>
    <w:rsid w:val="0076000F"/>
    <w:rsid w:val="00763576"/>
    <w:rsid w:val="00766522"/>
    <w:rsid w:val="0077026E"/>
    <w:rsid w:val="00770717"/>
    <w:rsid w:val="00771113"/>
    <w:rsid w:val="00772BF6"/>
    <w:rsid w:val="00777EAD"/>
    <w:rsid w:val="00790E47"/>
    <w:rsid w:val="00791AD2"/>
    <w:rsid w:val="007946D2"/>
    <w:rsid w:val="007A7EA3"/>
    <w:rsid w:val="007B2C43"/>
    <w:rsid w:val="007B3038"/>
    <w:rsid w:val="007B3F4C"/>
    <w:rsid w:val="007B58DD"/>
    <w:rsid w:val="007B66C4"/>
    <w:rsid w:val="007C1C25"/>
    <w:rsid w:val="007C2D42"/>
    <w:rsid w:val="007C7EE1"/>
    <w:rsid w:val="007D04F0"/>
    <w:rsid w:val="007D0AEE"/>
    <w:rsid w:val="007D286F"/>
    <w:rsid w:val="007D5B22"/>
    <w:rsid w:val="007E0D2D"/>
    <w:rsid w:val="007E103B"/>
    <w:rsid w:val="007E4BD1"/>
    <w:rsid w:val="007F23AA"/>
    <w:rsid w:val="007F2DA4"/>
    <w:rsid w:val="007F325C"/>
    <w:rsid w:val="007F5790"/>
    <w:rsid w:val="0080185C"/>
    <w:rsid w:val="00806C41"/>
    <w:rsid w:val="00812AD4"/>
    <w:rsid w:val="0081585D"/>
    <w:rsid w:val="00816E58"/>
    <w:rsid w:val="008324D7"/>
    <w:rsid w:val="00841C9C"/>
    <w:rsid w:val="00845BBE"/>
    <w:rsid w:val="00846A24"/>
    <w:rsid w:val="008539F4"/>
    <w:rsid w:val="008573F2"/>
    <w:rsid w:val="00861BB6"/>
    <w:rsid w:val="0086328B"/>
    <w:rsid w:val="00863E12"/>
    <w:rsid w:val="00874DF4"/>
    <w:rsid w:val="00881849"/>
    <w:rsid w:val="00890636"/>
    <w:rsid w:val="00892CE5"/>
    <w:rsid w:val="00893A88"/>
    <w:rsid w:val="008A5898"/>
    <w:rsid w:val="008A7465"/>
    <w:rsid w:val="008B33F7"/>
    <w:rsid w:val="008B6BF1"/>
    <w:rsid w:val="008C3CA8"/>
    <w:rsid w:val="008D7BD1"/>
    <w:rsid w:val="008E018F"/>
    <w:rsid w:val="008E1FC5"/>
    <w:rsid w:val="008E53A8"/>
    <w:rsid w:val="008F2173"/>
    <w:rsid w:val="008F436B"/>
    <w:rsid w:val="00902C69"/>
    <w:rsid w:val="00903A62"/>
    <w:rsid w:val="009059B1"/>
    <w:rsid w:val="00911DAB"/>
    <w:rsid w:val="009252F3"/>
    <w:rsid w:val="00931193"/>
    <w:rsid w:val="0093206B"/>
    <w:rsid w:val="00932BCF"/>
    <w:rsid w:val="0093441D"/>
    <w:rsid w:val="00940570"/>
    <w:rsid w:val="00943C50"/>
    <w:rsid w:val="00944F61"/>
    <w:rsid w:val="00945050"/>
    <w:rsid w:val="00951A6E"/>
    <w:rsid w:val="009545EE"/>
    <w:rsid w:val="00962521"/>
    <w:rsid w:val="00963F3C"/>
    <w:rsid w:val="009717E2"/>
    <w:rsid w:val="009728BC"/>
    <w:rsid w:val="00973385"/>
    <w:rsid w:val="0097465D"/>
    <w:rsid w:val="00976CCC"/>
    <w:rsid w:val="009774CC"/>
    <w:rsid w:val="00983144"/>
    <w:rsid w:val="00983B6B"/>
    <w:rsid w:val="00983C4B"/>
    <w:rsid w:val="00984DEE"/>
    <w:rsid w:val="00986132"/>
    <w:rsid w:val="00992872"/>
    <w:rsid w:val="00993081"/>
    <w:rsid w:val="00993DFB"/>
    <w:rsid w:val="00997448"/>
    <w:rsid w:val="009A0BCF"/>
    <w:rsid w:val="009A1C83"/>
    <w:rsid w:val="009A1FCA"/>
    <w:rsid w:val="009A319D"/>
    <w:rsid w:val="009A44EE"/>
    <w:rsid w:val="009B5821"/>
    <w:rsid w:val="009C76AA"/>
    <w:rsid w:val="009D155E"/>
    <w:rsid w:val="009D4C30"/>
    <w:rsid w:val="009D4D9E"/>
    <w:rsid w:val="009D592E"/>
    <w:rsid w:val="009E1385"/>
    <w:rsid w:val="009E23E0"/>
    <w:rsid w:val="009E315D"/>
    <w:rsid w:val="009F14D5"/>
    <w:rsid w:val="009F1DAA"/>
    <w:rsid w:val="009F2278"/>
    <w:rsid w:val="009F5735"/>
    <w:rsid w:val="00A022BB"/>
    <w:rsid w:val="00A04925"/>
    <w:rsid w:val="00A1137D"/>
    <w:rsid w:val="00A224F7"/>
    <w:rsid w:val="00A31CD2"/>
    <w:rsid w:val="00A32BF2"/>
    <w:rsid w:val="00A332DC"/>
    <w:rsid w:val="00A4042D"/>
    <w:rsid w:val="00A422C1"/>
    <w:rsid w:val="00A45818"/>
    <w:rsid w:val="00A473DC"/>
    <w:rsid w:val="00A566F9"/>
    <w:rsid w:val="00A61654"/>
    <w:rsid w:val="00A67116"/>
    <w:rsid w:val="00A73CD5"/>
    <w:rsid w:val="00A74586"/>
    <w:rsid w:val="00A80370"/>
    <w:rsid w:val="00A8122A"/>
    <w:rsid w:val="00A82451"/>
    <w:rsid w:val="00A830DF"/>
    <w:rsid w:val="00A84B80"/>
    <w:rsid w:val="00A95DE0"/>
    <w:rsid w:val="00A97A19"/>
    <w:rsid w:val="00AA2298"/>
    <w:rsid w:val="00AA6715"/>
    <w:rsid w:val="00AB2867"/>
    <w:rsid w:val="00AB323A"/>
    <w:rsid w:val="00AB3C60"/>
    <w:rsid w:val="00AB78C0"/>
    <w:rsid w:val="00AC0581"/>
    <w:rsid w:val="00AC0910"/>
    <w:rsid w:val="00AC23BD"/>
    <w:rsid w:val="00AC36A1"/>
    <w:rsid w:val="00AC5A80"/>
    <w:rsid w:val="00AC6073"/>
    <w:rsid w:val="00AC7429"/>
    <w:rsid w:val="00AC7C38"/>
    <w:rsid w:val="00AD1A45"/>
    <w:rsid w:val="00AD2F68"/>
    <w:rsid w:val="00AE09C2"/>
    <w:rsid w:val="00AE1073"/>
    <w:rsid w:val="00AE3CD9"/>
    <w:rsid w:val="00AE5CC6"/>
    <w:rsid w:val="00AF0FF7"/>
    <w:rsid w:val="00B04E7A"/>
    <w:rsid w:val="00B20B52"/>
    <w:rsid w:val="00B20BCC"/>
    <w:rsid w:val="00B23724"/>
    <w:rsid w:val="00B25B72"/>
    <w:rsid w:val="00B302F2"/>
    <w:rsid w:val="00B30E57"/>
    <w:rsid w:val="00B33E7F"/>
    <w:rsid w:val="00B3477B"/>
    <w:rsid w:val="00B3493F"/>
    <w:rsid w:val="00B3596B"/>
    <w:rsid w:val="00B3630E"/>
    <w:rsid w:val="00B445F0"/>
    <w:rsid w:val="00B478C7"/>
    <w:rsid w:val="00B47927"/>
    <w:rsid w:val="00B53DDF"/>
    <w:rsid w:val="00B60861"/>
    <w:rsid w:val="00B6438C"/>
    <w:rsid w:val="00B66E44"/>
    <w:rsid w:val="00B677D5"/>
    <w:rsid w:val="00B714A5"/>
    <w:rsid w:val="00B745C4"/>
    <w:rsid w:val="00B75775"/>
    <w:rsid w:val="00B82327"/>
    <w:rsid w:val="00B82FE4"/>
    <w:rsid w:val="00BA0A6D"/>
    <w:rsid w:val="00BA0B55"/>
    <w:rsid w:val="00BA0FD6"/>
    <w:rsid w:val="00BA59C1"/>
    <w:rsid w:val="00BA666D"/>
    <w:rsid w:val="00BB5C43"/>
    <w:rsid w:val="00BC1600"/>
    <w:rsid w:val="00BC5ED8"/>
    <w:rsid w:val="00BD4D2E"/>
    <w:rsid w:val="00BD50C1"/>
    <w:rsid w:val="00BD5CF8"/>
    <w:rsid w:val="00BD724E"/>
    <w:rsid w:val="00BE216A"/>
    <w:rsid w:val="00BE43CF"/>
    <w:rsid w:val="00BE68E2"/>
    <w:rsid w:val="00BF1159"/>
    <w:rsid w:val="00BF3CBE"/>
    <w:rsid w:val="00BF55A8"/>
    <w:rsid w:val="00C14356"/>
    <w:rsid w:val="00C1773C"/>
    <w:rsid w:val="00C26078"/>
    <w:rsid w:val="00C35312"/>
    <w:rsid w:val="00C379F9"/>
    <w:rsid w:val="00C42106"/>
    <w:rsid w:val="00C44123"/>
    <w:rsid w:val="00C4626C"/>
    <w:rsid w:val="00C5044B"/>
    <w:rsid w:val="00C52E86"/>
    <w:rsid w:val="00C5722D"/>
    <w:rsid w:val="00C677CC"/>
    <w:rsid w:val="00C71715"/>
    <w:rsid w:val="00C73E79"/>
    <w:rsid w:val="00C77178"/>
    <w:rsid w:val="00C841B3"/>
    <w:rsid w:val="00C8576B"/>
    <w:rsid w:val="00C879DB"/>
    <w:rsid w:val="00C9281F"/>
    <w:rsid w:val="00C94B4F"/>
    <w:rsid w:val="00C95390"/>
    <w:rsid w:val="00C97941"/>
    <w:rsid w:val="00CA616B"/>
    <w:rsid w:val="00CB1970"/>
    <w:rsid w:val="00CB7E19"/>
    <w:rsid w:val="00CC3A55"/>
    <w:rsid w:val="00CD03F7"/>
    <w:rsid w:val="00CD0A63"/>
    <w:rsid w:val="00CD39EC"/>
    <w:rsid w:val="00CE16CB"/>
    <w:rsid w:val="00CE447E"/>
    <w:rsid w:val="00CF76F6"/>
    <w:rsid w:val="00CF7F25"/>
    <w:rsid w:val="00D03A87"/>
    <w:rsid w:val="00D16548"/>
    <w:rsid w:val="00D1709E"/>
    <w:rsid w:val="00D252F2"/>
    <w:rsid w:val="00D3536B"/>
    <w:rsid w:val="00D36033"/>
    <w:rsid w:val="00D40DF7"/>
    <w:rsid w:val="00D53872"/>
    <w:rsid w:val="00D61AA5"/>
    <w:rsid w:val="00D63354"/>
    <w:rsid w:val="00D64257"/>
    <w:rsid w:val="00D64F13"/>
    <w:rsid w:val="00D74E76"/>
    <w:rsid w:val="00D773FF"/>
    <w:rsid w:val="00D77C4A"/>
    <w:rsid w:val="00D834B0"/>
    <w:rsid w:val="00D84EB6"/>
    <w:rsid w:val="00D91790"/>
    <w:rsid w:val="00DA1622"/>
    <w:rsid w:val="00DA2E8D"/>
    <w:rsid w:val="00DA4E0C"/>
    <w:rsid w:val="00DB44ED"/>
    <w:rsid w:val="00DC0B74"/>
    <w:rsid w:val="00DC2ED3"/>
    <w:rsid w:val="00DC754F"/>
    <w:rsid w:val="00DD0DCE"/>
    <w:rsid w:val="00DD0F33"/>
    <w:rsid w:val="00DD32D3"/>
    <w:rsid w:val="00DD6999"/>
    <w:rsid w:val="00DD7CDE"/>
    <w:rsid w:val="00DE29DA"/>
    <w:rsid w:val="00DE6D28"/>
    <w:rsid w:val="00DE6E0C"/>
    <w:rsid w:val="00DF0C6D"/>
    <w:rsid w:val="00DF10EF"/>
    <w:rsid w:val="00DF2DBA"/>
    <w:rsid w:val="00DF3E28"/>
    <w:rsid w:val="00DF707A"/>
    <w:rsid w:val="00E03262"/>
    <w:rsid w:val="00E04633"/>
    <w:rsid w:val="00E071CC"/>
    <w:rsid w:val="00E12B23"/>
    <w:rsid w:val="00E12C2D"/>
    <w:rsid w:val="00E23F6D"/>
    <w:rsid w:val="00E36253"/>
    <w:rsid w:val="00E40521"/>
    <w:rsid w:val="00E42271"/>
    <w:rsid w:val="00E62073"/>
    <w:rsid w:val="00E64B45"/>
    <w:rsid w:val="00E679C6"/>
    <w:rsid w:val="00E70D2B"/>
    <w:rsid w:val="00E71C37"/>
    <w:rsid w:val="00E82125"/>
    <w:rsid w:val="00E917DA"/>
    <w:rsid w:val="00E941A8"/>
    <w:rsid w:val="00EA168F"/>
    <w:rsid w:val="00EA4902"/>
    <w:rsid w:val="00EA78F4"/>
    <w:rsid w:val="00EB0EB2"/>
    <w:rsid w:val="00EB1DF8"/>
    <w:rsid w:val="00EB743F"/>
    <w:rsid w:val="00EC138B"/>
    <w:rsid w:val="00EC1D81"/>
    <w:rsid w:val="00EC2181"/>
    <w:rsid w:val="00ED24C3"/>
    <w:rsid w:val="00ED3987"/>
    <w:rsid w:val="00ED4EAA"/>
    <w:rsid w:val="00ED7D80"/>
    <w:rsid w:val="00EE01A9"/>
    <w:rsid w:val="00EE789D"/>
    <w:rsid w:val="00EF0ABB"/>
    <w:rsid w:val="00EF3F05"/>
    <w:rsid w:val="00F010A5"/>
    <w:rsid w:val="00F05C57"/>
    <w:rsid w:val="00F17AD3"/>
    <w:rsid w:val="00F26907"/>
    <w:rsid w:val="00F326B4"/>
    <w:rsid w:val="00F32737"/>
    <w:rsid w:val="00F35931"/>
    <w:rsid w:val="00F54D30"/>
    <w:rsid w:val="00F60BD9"/>
    <w:rsid w:val="00F71E49"/>
    <w:rsid w:val="00F77400"/>
    <w:rsid w:val="00F82006"/>
    <w:rsid w:val="00F86513"/>
    <w:rsid w:val="00FA196A"/>
    <w:rsid w:val="00FA5960"/>
    <w:rsid w:val="00FA7AAB"/>
    <w:rsid w:val="00FA7C00"/>
    <w:rsid w:val="00FC1ADB"/>
    <w:rsid w:val="00FC2D1A"/>
    <w:rsid w:val="00FD0E1E"/>
    <w:rsid w:val="00FD4C45"/>
    <w:rsid w:val="00FD567A"/>
    <w:rsid w:val="00FE0133"/>
    <w:rsid w:val="00FE19F2"/>
    <w:rsid w:val="00FE3AE6"/>
    <w:rsid w:val="00FE5F14"/>
    <w:rsid w:val="00FE69EA"/>
    <w:rsid w:val="00FE6D91"/>
    <w:rsid w:val="00FF0AB2"/>
    <w:rsid w:val="00FF1F1C"/>
    <w:rsid w:val="00FF2325"/>
    <w:rsid w:val="00FF3C5D"/>
    <w:rsid w:val="00FF6D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BA0FD6"/>
    <w:rPr>
      <w:sz w:val="16"/>
      <w:szCs w:val="16"/>
    </w:rPr>
  </w:style>
  <w:style w:type="paragraph" w:styleId="Komentarotekstas">
    <w:name w:val="annotation text"/>
    <w:basedOn w:val="prastasis"/>
    <w:link w:val="KomentarotekstasDiagrama"/>
    <w:unhideWhenUsed/>
    <w:rsid w:val="00BA0FD6"/>
    <w:rPr>
      <w:sz w:val="20"/>
    </w:rPr>
  </w:style>
  <w:style w:type="character" w:customStyle="1" w:styleId="KomentarotekstasDiagrama">
    <w:name w:val="Komentaro tekstas Diagrama"/>
    <w:basedOn w:val="Numatytasispastraiposriftas"/>
    <w:link w:val="Komentarotekstas"/>
    <w:rsid w:val="00BA0FD6"/>
    <w:rPr>
      <w:sz w:val="20"/>
    </w:rPr>
  </w:style>
  <w:style w:type="paragraph" w:styleId="Komentarotema">
    <w:name w:val="annotation subject"/>
    <w:basedOn w:val="Komentarotekstas"/>
    <w:next w:val="Komentarotekstas"/>
    <w:link w:val="KomentarotemaDiagrama"/>
    <w:semiHidden/>
    <w:unhideWhenUsed/>
    <w:rsid w:val="00BA0FD6"/>
    <w:rPr>
      <w:b/>
      <w:bCs/>
    </w:rPr>
  </w:style>
  <w:style w:type="character" w:customStyle="1" w:styleId="KomentarotemaDiagrama">
    <w:name w:val="Komentaro tema Diagrama"/>
    <w:basedOn w:val="KomentarotekstasDiagrama"/>
    <w:link w:val="Komentarotema"/>
    <w:semiHidden/>
    <w:rsid w:val="00BA0FD6"/>
    <w:rPr>
      <w:b/>
      <w:bCs/>
      <w:sz w:val="20"/>
    </w:rPr>
  </w:style>
  <w:style w:type="paragraph" w:styleId="Puslapioinaostekstas">
    <w:name w:val="footnote text"/>
    <w:basedOn w:val="prastasis"/>
    <w:link w:val="PuslapioinaostekstasDiagrama"/>
    <w:semiHidden/>
    <w:unhideWhenUsed/>
    <w:rsid w:val="00945050"/>
    <w:rPr>
      <w:sz w:val="20"/>
    </w:rPr>
  </w:style>
  <w:style w:type="character" w:customStyle="1" w:styleId="PuslapioinaostekstasDiagrama">
    <w:name w:val="Puslapio išnašos tekstas Diagrama"/>
    <w:basedOn w:val="Numatytasispastraiposriftas"/>
    <w:link w:val="Puslapioinaostekstas"/>
    <w:semiHidden/>
    <w:rsid w:val="00945050"/>
    <w:rPr>
      <w:sz w:val="20"/>
    </w:rPr>
  </w:style>
  <w:style w:type="character" w:styleId="Puslapioinaosnuoroda">
    <w:name w:val="footnote reference"/>
    <w:basedOn w:val="Numatytasispastraiposriftas"/>
    <w:semiHidden/>
    <w:unhideWhenUsed/>
    <w:rsid w:val="00945050"/>
    <w:rPr>
      <w:vertAlign w:val="superscript"/>
    </w:rPr>
  </w:style>
  <w:style w:type="paragraph" w:styleId="Pataisymai">
    <w:name w:val="Revision"/>
    <w:hidden/>
    <w:semiHidden/>
    <w:rsid w:val="00354F73"/>
  </w:style>
  <w:style w:type="paragraph" w:styleId="Antrats">
    <w:name w:val="header"/>
    <w:basedOn w:val="prastasis"/>
    <w:link w:val="AntratsDiagrama"/>
    <w:unhideWhenUsed/>
    <w:rsid w:val="00943C50"/>
    <w:pPr>
      <w:tabs>
        <w:tab w:val="center" w:pos="4680"/>
        <w:tab w:val="right" w:pos="9360"/>
      </w:tabs>
    </w:pPr>
  </w:style>
  <w:style w:type="character" w:customStyle="1" w:styleId="AntratsDiagrama">
    <w:name w:val="Antraštės Diagrama"/>
    <w:basedOn w:val="Numatytasispastraiposriftas"/>
    <w:link w:val="Antrats"/>
    <w:rsid w:val="00943C50"/>
  </w:style>
  <w:style w:type="paragraph" w:styleId="Porat">
    <w:name w:val="footer"/>
    <w:basedOn w:val="prastasis"/>
    <w:link w:val="PoratDiagrama"/>
    <w:unhideWhenUsed/>
    <w:rsid w:val="00943C50"/>
    <w:pPr>
      <w:tabs>
        <w:tab w:val="center" w:pos="4680"/>
        <w:tab w:val="right" w:pos="9360"/>
      </w:tabs>
    </w:pPr>
  </w:style>
  <w:style w:type="character" w:customStyle="1" w:styleId="PoratDiagrama">
    <w:name w:val="Poraštė Diagrama"/>
    <w:basedOn w:val="Numatytasispastraiposriftas"/>
    <w:link w:val="Porat"/>
    <w:rsid w:val="00943C50"/>
  </w:style>
  <w:style w:type="character" w:styleId="Hipersaitas">
    <w:name w:val="Hyperlink"/>
    <w:basedOn w:val="Numatytasispastraiposriftas"/>
    <w:unhideWhenUsed/>
    <w:rsid w:val="00D252F2"/>
    <w:rPr>
      <w:color w:val="0563C1" w:themeColor="hyperlink"/>
      <w:u w:val="single"/>
    </w:rPr>
  </w:style>
  <w:style w:type="character" w:styleId="Neapdorotaspaminjimas">
    <w:name w:val="Unresolved Mention"/>
    <w:basedOn w:val="Numatytasispastraiposriftas"/>
    <w:uiPriority w:val="99"/>
    <w:semiHidden/>
    <w:unhideWhenUsed/>
    <w:rsid w:val="00D252F2"/>
    <w:rPr>
      <w:color w:val="605E5C"/>
      <w:shd w:val="clear" w:color="auto" w:fill="E1DFDD"/>
    </w:rPr>
  </w:style>
  <w:style w:type="table" w:styleId="Lentelstinklelis">
    <w:name w:val="Table Grid"/>
    <w:basedOn w:val="prastojilentel"/>
    <w:rsid w:val="00E71C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20</Pages>
  <Words>6796</Words>
  <Characters>38739</Characters>
  <Application>Microsoft Office Word</Application>
  <DocSecurity>0</DocSecurity>
  <Lines>322</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Sandra Parachomikė</cp:lastModifiedBy>
  <cp:revision>538</cp:revision>
  <cp:lastPrinted>2017-06-29T23:42:00Z</cp:lastPrinted>
  <dcterms:created xsi:type="dcterms:W3CDTF">2025-04-11T07:07:00Z</dcterms:created>
  <dcterms:modified xsi:type="dcterms:W3CDTF">2026-02-17T19:56:00Z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